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FD27" w14:textId="77777777" w:rsidR="002A6210" w:rsidRDefault="002A6210" w:rsidP="00F40970">
      <w:pPr>
        <w:spacing w:after="0"/>
        <w:jc w:val="center"/>
        <w:rPr>
          <w:rFonts w:ascii="Times New Roman" w:hAnsi="Times New Roman" w:cs="Times New Roman"/>
          <w:sz w:val="24"/>
          <w:szCs w:val="24"/>
        </w:rPr>
      </w:pPr>
      <w:bookmarkStart w:id="0" w:name="_Hlk107309769"/>
    </w:p>
    <w:p w14:paraId="6340CBBD" w14:textId="1A6A3FDA" w:rsidR="008050D7" w:rsidRDefault="008050D7" w:rsidP="008050D7">
      <w:pPr>
        <w:jc w:val="center"/>
        <w:rPr>
          <w:b/>
          <w:caps/>
          <w:sz w:val="28"/>
        </w:rPr>
      </w:pPr>
      <w:r>
        <w:rPr>
          <w:b/>
          <w:caps/>
          <w:noProof/>
          <w:sz w:val="28"/>
          <w:lang w:eastAsia="ru-RU"/>
        </w:rPr>
        <w:drawing>
          <wp:anchor distT="0" distB="0" distL="114300" distR="114300" simplePos="0" relativeHeight="251659264" behindDoc="0" locked="0" layoutInCell="1" allowOverlap="1" wp14:anchorId="1D3DB476" wp14:editId="399EC14B">
            <wp:simplePos x="0" y="0"/>
            <wp:positionH relativeFrom="column">
              <wp:posOffset>2777490</wp:posOffset>
            </wp:positionH>
            <wp:positionV relativeFrom="page">
              <wp:posOffset>537210</wp:posOffset>
            </wp:positionV>
            <wp:extent cx="666750" cy="7943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pic:spPr>
                </pic:pic>
              </a:graphicData>
            </a:graphic>
            <wp14:sizeRelH relativeFrom="page">
              <wp14:pctWidth>0</wp14:pctWidth>
            </wp14:sizeRelH>
            <wp14:sizeRelV relativeFrom="page">
              <wp14:pctHeight>0</wp14:pctHeight>
            </wp14:sizeRelV>
          </wp:anchor>
        </w:drawing>
      </w:r>
    </w:p>
    <w:p w14:paraId="47D4F1D5" w14:textId="77777777" w:rsidR="008050D7" w:rsidRPr="00375ECD" w:rsidRDefault="008050D7" w:rsidP="008050D7">
      <w:pPr>
        <w:jc w:val="center"/>
        <w:rPr>
          <w:b/>
          <w:caps/>
          <w:sz w:val="28"/>
        </w:rPr>
      </w:pPr>
    </w:p>
    <w:p w14:paraId="4F4E4435" w14:textId="77777777" w:rsidR="008050D7" w:rsidRPr="00375ECD" w:rsidRDefault="008050D7" w:rsidP="008050D7">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4F5F194A" w14:textId="64071D13" w:rsidR="008050D7" w:rsidRPr="00375ECD" w:rsidRDefault="008050D7" w:rsidP="00E45A42">
      <w:pPr>
        <w:spacing w:after="0" w:line="240" w:lineRule="auto"/>
        <w:rPr>
          <w:rFonts w:ascii="Times New Roman" w:hAnsi="Times New Roman"/>
          <w:sz w:val="24"/>
          <w:szCs w:val="24"/>
        </w:rPr>
      </w:pPr>
    </w:p>
    <w:p w14:paraId="0E5A00C8" w14:textId="77777777" w:rsidR="008050D7" w:rsidRPr="00375ECD" w:rsidRDefault="008050D7" w:rsidP="008050D7">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DDCA46A" w14:textId="77777777" w:rsidR="008050D7" w:rsidRPr="00375ECD" w:rsidRDefault="008050D7" w:rsidP="008050D7">
      <w:pPr>
        <w:spacing w:after="0" w:line="240" w:lineRule="auto"/>
        <w:jc w:val="center"/>
        <w:rPr>
          <w:rFonts w:ascii="Times New Roman" w:hAnsi="Times New Roman"/>
          <w:b/>
        </w:rPr>
      </w:pPr>
    </w:p>
    <w:p w14:paraId="049C5359" w14:textId="77777777" w:rsidR="008050D7" w:rsidRPr="00375ECD" w:rsidRDefault="008050D7" w:rsidP="008050D7">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0D7" w:rsidRPr="00375ECD" w14:paraId="60D2918C" w14:textId="77777777" w:rsidTr="001E1CDB">
        <w:trPr>
          <w:jc w:val="center"/>
        </w:trPr>
        <w:tc>
          <w:tcPr>
            <w:tcW w:w="2160" w:type="dxa"/>
            <w:tcBorders>
              <w:right w:val="nil"/>
            </w:tcBorders>
            <w:shd w:val="clear" w:color="auto" w:fill="auto"/>
          </w:tcPr>
          <w:p w14:paraId="7C3632D4"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c>
          <w:tcPr>
            <w:tcW w:w="2520" w:type="dxa"/>
            <w:tcBorders>
              <w:top w:val="nil"/>
              <w:left w:val="nil"/>
              <w:bottom w:val="nil"/>
              <w:right w:val="nil"/>
            </w:tcBorders>
            <w:shd w:val="clear" w:color="auto" w:fill="auto"/>
          </w:tcPr>
          <w:p w14:paraId="4648E361"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7547DD85"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10A3CFD" w14:textId="77777777" w:rsidR="008050D7" w:rsidRPr="00375ECD" w:rsidRDefault="008050D7"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r>
    </w:tbl>
    <w:p w14:paraId="09268752" w14:textId="77777777" w:rsidR="008050D7" w:rsidRPr="00375ECD" w:rsidRDefault="008050D7" w:rsidP="008050D7">
      <w:pPr>
        <w:spacing w:after="0" w:line="240" w:lineRule="auto"/>
        <w:jc w:val="center"/>
        <w:rPr>
          <w:rFonts w:ascii="Academy Cyr" w:hAnsi="Academy Cyr"/>
          <w:sz w:val="16"/>
          <w:szCs w:val="16"/>
        </w:rPr>
      </w:pPr>
    </w:p>
    <w:p w14:paraId="26221800" w14:textId="77777777" w:rsidR="008050D7" w:rsidRPr="00375ECD" w:rsidRDefault="008050D7" w:rsidP="008050D7">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04FF8F38" w14:textId="77777777" w:rsidR="008050D7" w:rsidRPr="00375ECD" w:rsidRDefault="008050D7" w:rsidP="008050D7">
      <w:pPr>
        <w:jc w:val="center"/>
        <w:rPr>
          <w:b/>
          <w:sz w:val="10"/>
          <w:szCs w:val="10"/>
        </w:rPr>
      </w:pPr>
    </w:p>
    <w:p w14:paraId="5B261B4D" w14:textId="379348C1" w:rsidR="008050D7" w:rsidRPr="00BD380C" w:rsidRDefault="008050D7" w:rsidP="00BD380C">
      <w:pPr>
        <w:widowControl w:val="0"/>
        <w:spacing w:after="0" w:line="240" w:lineRule="auto"/>
        <w:jc w:val="center"/>
        <w:rPr>
          <w:rFonts w:ascii="Times New Roman" w:hAnsi="Times New Roman" w:cs="Times New Roman"/>
          <w:sz w:val="24"/>
          <w:szCs w:val="24"/>
        </w:rPr>
      </w:pPr>
      <w:r w:rsidRPr="00BD380C">
        <w:rPr>
          <w:rFonts w:ascii="Times New Roman" w:hAnsi="Times New Roman" w:cs="Times New Roman"/>
          <w:sz w:val="24"/>
          <w:szCs w:val="24"/>
        </w:rPr>
        <w:t xml:space="preserve">┌                      </w:t>
      </w:r>
      <w:r w:rsidR="001E1CDB" w:rsidRPr="00BD380C">
        <w:rPr>
          <w:rFonts w:ascii="Times New Roman" w:hAnsi="Times New Roman" w:cs="Times New Roman"/>
          <w:sz w:val="24"/>
          <w:szCs w:val="24"/>
        </w:rPr>
        <w:t xml:space="preserve">            </w:t>
      </w:r>
      <w:r w:rsidRPr="00BD380C">
        <w:rPr>
          <w:rFonts w:ascii="Times New Roman" w:hAnsi="Times New Roman" w:cs="Times New Roman"/>
          <w:sz w:val="24"/>
          <w:szCs w:val="24"/>
        </w:rPr>
        <w:t xml:space="preserve">                     </w:t>
      </w:r>
      <w:r w:rsidRPr="00BD380C">
        <w:rPr>
          <w:rFonts w:ascii="Times New Roman" w:hAnsi="Times New Roman" w:cs="Times New Roman"/>
          <w:sz w:val="24"/>
          <w:szCs w:val="24"/>
        </w:rPr>
        <w:tab/>
        <w:t xml:space="preserve">             </w:t>
      </w:r>
      <w:r w:rsidRPr="00BD380C">
        <w:rPr>
          <w:rFonts w:ascii="Times New Roman" w:hAnsi="Times New Roman" w:cs="Times New Roman"/>
          <w:sz w:val="24"/>
          <w:szCs w:val="24"/>
        </w:rPr>
        <w:tab/>
        <w:t xml:space="preserve">        </w:t>
      </w:r>
      <w:r w:rsidR="00BD380C">
        <w:rPr>
          <w:rFonts w:ascii="Times New Roman" w:hAnsi="Times New Roman" w:cs="Times New Roman"/>
          <w:sz w:val="24"/>
          <w:szCs w:val="24"/>
        </w:rPr>
        <w:t xml:space="preserve">                </w:t>
      </w:r>
      <w:r w:rsidRPr="00BD380C">
        <w:rPr>
          <w:rFonts w:ascii="Times New Roman" w:hAnsi="Times New Roman" w:cs="Times New Roman"/>
          <w:sz w:val="24"/>
          <w:szCs w:val="24"/>
        </w:rPr>
        <w:t xml:space="preserve">  ┐</w:t>
      </w:r>
    </w:p>
    <w:p w14:paraId="5FF24F82" w14:textId="4290D721" w:rsidR="008050D7" w:rsidRPr="00BD380C" w:rsidRDefault="008050D7" w:rsidP="00FA6C32">
      <w:pPr>
        <w:pStyle w:val="ConsPlusTitle"/>
        <w:ind w:left="1701" w:right="1558"/>
        <w:jc w:val="center"/>
      </w:pPr>
      <w:r w:rsidRPr="00BD380C">
        <w:rPr>
          <w:b w:val="0"/>
        </w:rPr>
        <w:t xml:space="preserve">Об утверждении </w:t>
      </w:r>
      <w:r w:rsidR="00FE3620" w:rsidRPr="00BD380C">
        <w:rPr>
          <w:b w:val="0"/>
        </w:rPr>
        <w:t xml:space="preserve">Порядка </w:t>
      </w:r>
      <w:bookmarkStart w:id="1" w:name="_Hlk113972587"/>
      <w:r w:rsidR="00FA6C32" w:rsidRPr="00FA6C32">
        <w:rPr>
          <w:b w:val="0"/>
        </w:rPr>
        <w:t>предоставлени</w:t>
      </w:r>
      <w:r w:rsidR="00FA6C32">
        <w:rPr>
          <w:b w:val="0"/>
        </w:rPr>
        <w:t>я</w:t>
      </w:r>
      <w:r w:rsidR="00FA6C32" w:rsidRPr="00FA6C32">
        <w:rPr>
          <w:b w:val="0"/>
        </w:rPr>
        <w:t xml:space="preserve">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sidRPr="00B75C7E">
        <w:rPr>
          <w:b w:val="0"/>
        </w:rPr>
        <w:t>муниципальных преференций в виде предоставления</w:t>
      </w:r>
      <w:r w:rsidR="00B75C7E">
        <w:rPr>
          <w:b w:val="0"/>
        </w:rPr>
        <w:t xml:space="preserve"> </w:t>
      </w:r>
      <w:r w:rsidR="00FA6C32" w:rsidRPr="00FA6C32">
        <w:rPr>
          <w:b w:val="0"/>
        </w:rPr>
        <w:t>мест для размещения</w:t>
      </w:r>
      <w:r w:rsidR="00B75C7E">
        <w:rPr>
          <w:b w:val="0"/>
        </w:rPr>
        <w:t xml:space="preserve"> </w:t>
      </w:r>
      <w:r w:rsidR="00FA6C32" w:rsidRPr="00FA6C32">
        <w:rPr>
          <w:b w:val="0"/>
        </w:rPr>
        <w:t>нестационарных торговых объектов</w:t>
      </w:r>
      <w:r w:rsidR="00B75C7E">
        <w:rPr>
          <w:b w:val="0"/>
        </w:rPr>
        <w:t xml:space="preserve"> </w:t>
      </w:r>
      <w:r w:rsidR="00FA6C32" w:rsidRPr="00FA6C32">
        <w:rPr>
          <w:b w:val="0"/>
        </w:rPr>
        <w:t xml:space="preserve">без проведения аукционов на льготных условиях или на безвозмездной основе </w:t>
      </w:r>
      <w:r w:rsidR="00FE3620" w:rsidRPr="00BD380C">
        <w:rPr>
          <w:b w:val="0"/>
        </w:rPr>
        <w:t>на территории городского округа Пущино Московской области</w:t>
      </w:r>
    </w:p>
    <w:bookmarkEnd w:id="1"/>
    <w:p w14:paraId="6F0A6E4F" w14:textId="70247C1D" w:rsidR="008050D7" w:rsidRPr="00BD380C" w:rsidRDefault="008050D7" w:rsidP="00BD380C">
      <w:pPr>
        <w:autoSpaceDE w:val="0"/>
        <w:autoSpaceDN w:val="0"/>
        <w:adjustRightInd w:val="0"/>
        <w:spacing w:after="0" w:line="240" w:lineRule="auto"/>
        <w:ind w:left="1701" w:right="1558"/>
        <w:outlineLvl w:val="0"/>
        <w:rPr>
          <w:rFonts w:ascii="Times New Roman" w:hAnsi="Times New Roman" w:cs="Times New Roman"/>
          <w:sz w:val="24"/>
          <w:szCs w:val="24"/>
        </w:rPr>
      </w:pPr>
    </w:p>
    <w:p w14:paraId="7E36B752" w14:textId="77777777"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0C653FF9" w14:textId="41A554F2" w:rsidR="00FE3620" w:rsidRPr="00BD380C" w:rsidRDefault="008050D7" w:rsidP="00FA6C32">
      <w:pPr>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sz w:val="24"/>
          <w:szCs w:val="24"/>
        </w:rPr>
        <w:t xml:space="preserve">Руководствуясь Федеральными законами Российской Федерации от </w:t>
      </w:r>
      <w:r w:rsidR="00FE3620" w:rsidRPr="00BD380C">
        <w:rPr>
          <w:rFonts w:ascii="Times New Roman" w:hAnsi="Times New Roman" w:cs="Times New Roman"/>
          <w:sz w:val="24"/>
          <w:szCs w:val="24"/>
        </w:rPr>
        <w:t>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w:t>
      </w:r>
      <w:r w:rsidR="00BC51E3">
        <w:rPr>
          <w:rFonts w:ascii="Times New Roman" w:hAnsi="Times New Roman" w:cs="Times New Roman"/>
          <w:sz w:val="24"/>
          <w:szCs w:val="24"/>
        </w:rPr>
        <w:t xml:space="preserve">вания торговой деятельности в </w:t>
      </w:r>
      <w:r w:rsidR="00FE3620" w:rsidRPr="00BD380C">
        <w:rPr>
          <w:rFonts w:ascii="Times New Roman" w:hAnsi="Times New Roman" w:cs="Times New Roman"/>
          <w:sz w:val="24"/>
          <w:szCs w:val="24"/>
        </w:rPr>
        <w:t>Российской Федерации»,</w:t>
      </w:r>
      <w:r w:rsidR="00FA6C32" w:rsidRPr="00FA6C32">
        <w:t xml:space="preserve"> </w:t>
      </w:r>
      <w:r w:rsidR="00FA6C32" w:rsidRPr="00FA6C32">
        <w:rPr>
          <w:rFonts w:ascii="Times New Roman" w:hAnsi="Times New Roman" w:cs="Times New Roman"/>
          <w:sz w:val="24"/>
          <w:szCs w:val="24"/>
        </w:rPr>
        <w:t>от 29.12.2006 №</w:t>
      </w:r>
      <w:r w:rsidR="00FA6C32">
        <w:rPr>
          <w:rFonts w:ascii="Times New Roman" w:hAnsi="Times New Roman" w:cs="Times New Roman"/>
          <w:sz w:val="24"/>
          <w:szCs w:val="24"/>
        </w:rPr>
        <w:t xml:space="preserve"> </w:t>
      </w:r>
      <w:r w:rsidR="00FA6C32" w:rsidRPr="00FA6C32">
        <w:rPr>
          <w:rFonts w:ascii="Times New Roman" w:hAnsi="Times New Roman" w:cs="Times New Roman"/>
          <w:sz w:val="24"/>
          <w:szCs w:val="24"/>
        </w:rPr>
        <w:t>264-ФЗ «О развитии сельского хозяйства», от 08.12.1995</w:t>
      </w:r>
      <w:r w:rsidR="00FA6C32">
        <w:rPr>
          <w:rFonts w:ascii="Times New Roman" w:hAnsi="Times New Roman" w:cs="Times New Roman"/>
          <w:sz w:val="24"/>
          <w:szCs w:val="24"/>
        </w:rPr>
        <w:t xml:space="preserve"> </w:t>
      </w:r>
      <w:r w:rsidR="00FA6C32" w:rsidRPr="00FA6C32">
        <w:rPr>
          <w:rFonts w:ascii="Times New Roman" w:hAnsi="Times New Roman" w:cs="Times New Roman"/>
          <w:sz w:val="24"/>
          <w:szCs w:val="24"/>
        </w:rPr>
        <w:t>№ 193-ФЗ «О сельскохозяйственной кооперации», от 11.06.2003 № 74-ФЗ «О крестьянском (фермерском) хозяйстве»</w:t>
      </w:r>
      <w:r w:rsidR="00FF309D">
        <w:rPr>
          <w:rFonts w:ascii="Times New Roman" w:hAnsi="Times New Roman" w:cs="Times New Roman"/>
          <w:sz w:val="24"/>
          <w:szCs w:val="24"/>
        </w:rPr>
        <w:t xml:space="preserve">, </w:t>
      </w:r>
      <w:r w:rsidR="00FE3620" w:rsidRPr="00BD380C">
        <w:rPr>
          <w:rFonts w:ascii="Times New Roman" w:hAnsi="Times New Roman" w:cs="Times New Roman"/>
          <w:sz w:val="24"/>
          <w:szCs w:val="24"/>
        </w:rPr>
        <w:t>Законом Московской области от 24.12.2010 №</w:t>
      </w:r>
      <w:r w:rsidR="00BC51E3">
        <w:rPr>
          <w:rFonts w:ascii="Times New Roman" w:hAnsi="Times New Roman" w:cs="Times New Roman"/>
          <w:sz w:val="24"/>
          <w:szCs w:val="24"/>
        </w:rPr>
        <w:t xml:space="preserve"> </w:t>
      </w:r>
      <w:r w:rsidR="00FE3620" w:rsidRPr="00BD380C">
        <w:rPr>
          <w:rFonts w:ascii="Times New Roman" w:hAnsi="Times New Roman" w:cs="Times New Roman"/>
          <w:sz w:val="24"/>
          <w:szCs w:val="24"/>
        </w:rPr>
        <w:t xml:space="preserve">174/2010-ОЗ «О государственном регулировании торговой деятельности в Московской области», </w:t>
      </w:r>
      <w:r w:rsidR="00FF309D" w:rsidRPr="00FF309D">
        <w:rPr>
          <w:rFonts w:ascii="Times New Roman" w:hAnsi="Times New Roman" w:cs="Times New Roman"/>
          <w:sz w:val="24"/>
          <w:szCs w:val="24"/>
        </w:rPr>
        <w:t>распоряжени</w:t>
      </w:r>
      <w:r w:rsidR="00FF309D">
        <w:rPr>
          <w:rFonts w:ascii="Times New Roman" w:hAnsi="Times New Roman" w:cs="Times New Roman"/>
          <w:sz w:val="24"/>
          <w:szCs w:val="24"/>
        </w:rPr>
        <w:t>ем</w:t>
      </w:r>
      <w:r w:rsidR="00FF309D" w:rsidRPr="00FF309D">
        <w:rPr>
          <w:rFonts w:ascii="Times New Roman" w:hAnsi="Times New Roman" w:cs="Times New Roman"/>
          <w:sz w:val="24"/>
          <w:szCs w:val="24"/>
        </w:rPr>
        <w:t xml:space="preserve"> Правительства Российской Федерации от 30.01.2021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FF309D">
        <w:rPr>
          <w:rFonts w:ascii="Arial" w:hAnsi="Arial" w:cs="Arial"/>
        </w:rPr>
        <w:t xml:space="preserve"> </w:t>
      </w:r>
      <w:bookmarkStart w:id="2" w:name="_Hlk114066598"/>
      <w:r w:rsidR="00FE3620" w:rsidRPr="00BD380C">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bookmarkEnd w:id="2"/>
      <w:r w:rsidR="00FE3620" w:rsidRPr="00BD380C">
        <w:rPr>
          <w:rFonts w:ascii="Times New Roman" w:hAnsi="Times New Roman" w:cs="Times New Roman"/>
          <w:sz w:val="24"/>
          <w:szCs w:val="24"/>
        </w:rPr>
        <w:t xml:space="preserve">, </w:t>
      </w:r>
      <w:r w:rsidR="00E44D86" w:rsidRPr="00BD380C">
        <w:rPr>
          <w:rFonts w:ascii="Times New Roman" w:hAnsi="Times New Roman" w:cs="Times New Roman"/>
          <w:sz w:val="24"/>
          <w:szCs w:val="24"/>
        </w:rPr>
        <w:t>Уставом городского округа Пущино Московской области,</w:t>
      </w:r>
      <w:r w:rsidR="00E44D86">
        <w:rPr>
          <w:rFonts w:ascii="Times New Roman" w:hAnsi="Times New Roman" w:cs="Times New Roman"/>
          <w:sz w:val="24"/>
          <w:szCs w:val="24"/>
        </w:rPr>
        <w:t xml:space="preserve"> </w:t>
      </w:r>
      <w:r w:rsidR="00FE3620" w:rsidRPr="00BD380C">
        <w:rPr>
          <w:rFonts w:ascii="Times New Roman" w:hAnsi="Times New Roman" w:cs="Times New Roman"/>
          <w:sz w:val="24"/>
          <w:szCs w:val="24"/>
        </w:rPr>
        <w:t>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r w:rsidR="00640D23" w:rsidRPr="00BD380C">
        <w:rPr>
          <w:rFonts w:ascii="Times New Roman" w:hAnsi="Times New Roman" w:cs="Times New Roman"/>
          <w:sz w:val="24"/>
          <w:szCs w:val="24"/>
        </w:rPr>
        <w:t xml:space="preserve">, письмом Министерства сельского хозяйства и продовольствия Московской области от </w:t>
      </w:r>
      <w:r w:rsidR="00FF309D">
        <w:rPr>
          <w:rFonts w:ascii="Times New Roman" w:hAnsi="Times New Roman" w:cs="Times New Roman"/>
          <w:sz w:val="24"/>
          <w:szCs w:val="24"/>
        </w:rPr>
        <w:t>19</w:t>
      </w:r>
      <w:r w:rsidR="00640D23" w:rsidRPr="00BD380C">
        <w:rPr>
          <w:rFonts w:ascii="Times New Roman" w:hAnsi="Times New Roman" w:cs="Times New Roman"/>
          <w:sz w:val="24"/>
          <w:szCs w:val="24"/>
        </w:rPr>
        <w:t>.0</w:t>
      </w:r>
      <w:r w:rsidR="00FF309D">
        <w:rPr>
          <w:rFonts w:ascii="Times New Roman" w:hAnsi="Times New Roman" w:cs="Times New Roman"/>
          <w:sz w:val="24"/>
          <w:szCs w:val="24"/>
        </w:rPr>
        <w:t>7</w:t>
      </w:r>
      <w:r w:rsidR="00640D23" w:rsidRPr="00BD380C">
        <w:rPr>
          <w:rFonts w:ascii="Times New Roman" w:hAnsi="Times New Roman" w:cs="Times New Roman"/>
          <w:sz w:val="24"/>
          <w:szCs w:val="24"/>
        </w:rPr>
        <w:t>.2022 № 19ИСХ-1</w:t>
      </w:r>
      <w:r w:rsidR="0028687E">
        <w:rPr>
          <w:rFonts w:ascii="Times New Roman" w:hAnsi="Times New Roman" w:cs="Times New Roman"/>
          <w:sz w:val="24"/>
          <w:szCs w:val="24"/>
        </w:rPr>
        <w:t>3769</w:t>
      </w:r>
      <w:r w:rsidR="00640D23" w:rsidRPr="00BD380C">
        <w:rPr>
          <w:rFonts w:ascii="Times New Roman" w:hAnsi="Times New Roman" w:cs="Times New Roman"/>
          <w:sz w:val="24"/>
          <w:szCs w:val="24"/>
        </w:rPr>
        <w:t xml:space="preserve">, </w:t>
      </w:r>
    </w:p>
    <w:p w14:paraId="64D7D01B" w14:textId="77777777" w:rsidR="00FE3620" w:rsidRPr="00BD380C" w:rsidRDefault="00FE3620" w:rsidP="00BD380C">
      <w:pPr>
        <w:spacing w:after="0" w:line="240" w:lineRule="auto"/>
        <w:ind w:firstLine="709"/>
        <w:jc w:val="both"/>
        <w:rPr>
          <w:rFonts w:ascii="Times New Roman" w:hAnsi="Times New Roman" w:cs="Times New Roman"/>
          <w:sz w:val="24"/>
          <w:szCs w:val="24"/>
        </w:rPr>
      </w:pPr>
    </w:p>
    <w:p w14:paraId="1D11AAEB" w14:textId="77777777" w:rsidR="00640D23" w:rsidRPr="00BD380C" w:rsidRDefault="00640D23"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3" w:name="_Toc107322741"/>
      <w:bookmarkStart w:id="4" w:name="_Toc107323712"/>
    </w:p>
    <w:p w14:paraId="0C27C37B" w14:textId="28C15CCB"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BD380C">
        <w:rPr>
          <w:rFonts w:ascii="Times New Roman" w:hAnsi="Times New Roman" w:cs="Times New Roman"/>
          <w:sz w:val="24"/>
          <w:szCs w:val="24"/>
        </w:rPr>
        <w:t>ПОСТАНОВЛЯЮ:</w:t>
      </w:r>
      <w:bookmarkEnd w:id="3"/>
      <w:bookmarkEnd w:id="4"/>
    </w:p>
    <w:p w14:paraId="6C82F81C" w14:textId="77777777" w:rsidR="008050D7" w:rsidRPr="00BD380C"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77752D60" w14:textId="20D83DC7" w:rsidR="008050D7" w:rsidRPr="0028687E" w:rsidRDefault="008050D7" w:rsidP="0028687E">
      <w:pPr>
        <w:pStyle w:val="ConsPlusTitle"/>
        <w:numPr>
          <w:ilvl w:val="0"/>
          <w:numId w:val="23"/>
        </w:numPr>
        <w:ind w:left="0" w:firstLine="709"/>
        <w:jc w:val="both"/>
        <w:rPr>
          <w:b w:val="0"/>
          <w:color w:val="000000"/>
        </w:rPr>
      </w:pPr>
      <w:r w:rsidRPr="00BD380C">
        <w:rPr>
          <w:b w:val="0"/>
          <w:color w:val="000000"/>
        </w:rPr>
        <w:t xml:space="preserve"> Утвердить </w:t>
      </w:r>
      <w:r w:rsidR="00AB0503" w:rsidRPr="00BD380C">
        <w:rPr>
          <w:b w:val="0"/>
          <w:color w:val="000000"/>
        </w:rPr>
        <w:t xml:space="preserve">Порядок </w:t>
      </w:r>
      <w:bookmarkStart w:id="5" w:name="_Hlk113972854"/>
      <w:r w:rsidR="0028687E" w:rsidRPr="0028687E">
        <w:rPr>
          <w:b w:val="0"/>
          <w:color w:val="000000"/>
        </w:rPr>
        <w:t xml:space="preserve">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Pr>
          <w:b w:val="0"/>
          <w:color w:val="000000"/>
        </w:rPr>
        <w:t xml:space="preserve">муниципальных преференций в виде предоставления </w:t>
      </w:r>
      <w:r w:rsidR="0028687E" w:rsidRPr="0028687E">
        <w:rPr>
          <w:b w:val="0"/>
          <w:color w:val="000000"/>
        </w:rPr>
        <w:t>мест для размещения нестационарных торговых объектов</w:t>
      </w:r>
      <w:r w:rsidR="0028687E">
        <w:rPr>
          <w:b w:val="0"/>
          <w:color w:val="000000"/>
        </w:rPr>
        <w:t xml:space="preserve"> </w:t>
      </w:r>
      <w:r w:rsidR="0028687E" w:rsidRPr="0028687E">
        <w:rPr>
          <w:b w:val="0"/>
          <w:color w:val="000000"/>
        </w:rPr>
        <w:t>без проведения аукционов на льготных условиях или на безвозмездной основе на территории городского округа Пущино Московской области</w:t>
      </w:r>
      <w:r w:rsidR="00AB0503" w:rsidRPr="0028687E">
        <w:rPr>
          <w:b w:val="0"/>
          <w:color w:val="000000"/>
        </w:rPr>
        <w:t xml:space="preserve"> </w:t>
      </w:r>
      <w:bookmarkEnd w:id="5"/>
      <w:r w:rsidR="00AB0503" w:rsidRPr="0028687E">
        <w:rPr>
          <w:b w:val="0"/>
          <w:color w:val="000000"/>
        </w:rPr>
        <w:t>согласно приложению к настоящему постановлению</w:t>
      </w:r>
      <w:r w:rsidR="00AB0503" w:rsidRPr="0028687E">
        <w:rPr>
          <w:b w:val="0"/>
        </w:rPr>
        <w:t>.</w:t>
      </w:r>
    </w:p>
    <w:p w14:paraId="6202BEA3" w14:textId="77777777" w:rsidR="008050D7" w:rsidRPr="00BD380C" w:rsidRDefault="008050D7" w:rsidP="00BD380C">
      <w:pPr>
        <w:pStyle w:val="ConsPlusTitle"/>
        <w:numPr>
          <w:ilvl w:val="0"/>
          <w:numId w:val="23"/>
        </w:numPr>
        <w:ind w:left="0" w:firstLine="709"/>
        <w:jc w:val="both"/>
        <w:rPr>
          <w:b w:val="0"/>
        </w:rPr>
      </w:pPr>
      <w:r w:rsidRPr="00BD380C">
        <w:rPr>
          <w:b w:val="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bookmarkStart w:id="6" w:name="_Hlk114049262"/>
      <w:r w:rsidRPr="00BD380C">
        <w:rPr>
          <w:b w:val="0"/>
        </w:rPr>
        <w:t>на официальном сайте администрации городского округа Пущино в сети Интернет</w:t>
      </w:r>
      <w:bookmarkEnd w:id="6"/>
      <w:r w:rsidRPr="00BD380C">
        <w:rPr>
          <w:b w:val="0"/>
        </w:rPr>
        <w:t>.</w:t>
      </w:r>
    </w:p>
    <w:p w14:paraId="1E5850E1" w14:textId="77777777" w:rsidR="008050D7" w:rsidRPr="00BD380C" w:rsidRDefault="008050D7" w:rsidP="00BD380C">
      <w:pPr>
        <w:pStyle w:val="ConsPlusTitle"/>
        <w:numPr>
          <w:ilvl w:val="0"/>
          <w:numId w:val="23"/>
        </w:numPr>
        <w:ind w:left="0" w:firstLine="709"/>
        <w:jc w:val="both"/>
        <w:rPr>
          <w:b w:val="0"/>
        </w:rPr>
      </w:pPr>
      <w:r w:rsidRPr="00BD380C">
        <w:rPr>
          <w:b w:val="0"/>
        </w:rPr>
        <w:t>Контроль за исполнением настоящего постановления возложить на первого заместителя главы администрации Фомину Ю.А.</w:t>
      </w:r>
    </w:p>
    <w:p w14:paraId="3D237D2A"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15857B4B"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CD7A737"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836C0F2" w14:textId="77777777" w:rsidR="008050D7" w:rsidRPr="00BD380C"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bookmarkStart w:id="7" w:name="_Toc107322742"/>
      <w:bookmarkStart w:id="8" w:name="_Toc107323713"/>
      <w:r w:rsidRPr="00BD380C">
        <w:rPr>
          <w:rFonts w:ascii="Times New Roman" w:hAnsi="Times New Roman" w:cs="Times New Roman"/>
          <w:sz w:val="24"/>
          <w:szCs w:val="24"/>
        </w:rPr>
        <w:t>Глава городского округа                                                                                             А.С. Воробьев</w:t>
      </w:r>
      <w:bookmarkEnd w:id="7"/>
      <w:bookmarkEnd w:id="8"/>
    </w:p>
    <w:p w14:paraId="2794E732" w14:textId="77777777" w:rsidR="008050D7" w:rsidRPr="00BD380C" w:rsidRDefault="008050D7" w:rsidP="00BD380C">
      <w:pPr>
        <w:spacing w:after="0" w:line="240" w:lineRule="auto"/>
        <w:jc w:val="center"/>
        <w:rPr>
          <w:rFonts w:ascii="Times New Roman" w:hAnsi="Times New Roman" w:cs="Times New Roman"/>
          <w:sz w:val="24"/>
          <w:szCs w:val="24"/>
        </w:rPr>
        <w:sectPr w:rsidR="008050D7" w:rsidRPr="00BD380C" w:rsidSect="00BD380C">
          <w:type w:val="nextColumn"/>
          <w:pgSz w:w="11906" w:h="16838"/>
          <w:pgMar w:top="1134" w:right="567" w:bottom="1134" w:left="1701" w:header="709" w:footer="709" w:gutter="0"/>
          <w:cols w:space="708"/>
          <w:docGrid w:linePitch="360"/>
        </w:sectPr>
      </w:pPr>
    </w:p>
    <w:p w14:paraId="1676367E" w14:textId="77777777" w:rsidR="008050D7" w:rsidRPr="00BD380C" w:rsidRDefault="008050D7" w:rsidP="00BD380C">
      <w:pPr>
        <w:spacing w:after="0" w:line="240" w:lineRule="auto"/>
        <w:jc w:val="center"/>
        <w:rPr>
          <w:rFonts w:ascii="Times New Roman" w:hAnsi="Times New Roman" w:cs="Times New Roman"/>
          <w:sz w:val="24"/>
          <w:szCs w:val="24"/>
        </w:rPr>
      </w:pPr>
      <w:r w:rsidRPr="00BD380C">
        <w:rPr>
          <w:rFonts w:ascii="Times New Roman" w:hAnsi="Times New Roman" w:cs="Times New Roman"/>
          <w:sz w:val="24"/>
          <w:szCs w:val="24"/>
        </w:rPr>
        <w:lastRenderedPageBreak/>
        <w:t>ЛИСТ СОГЛАСОВАНИЯ</w:t>
      </w:r>
    </w:p>
    <w:p w14:paraId="501544A2" w14:textId="77777777" w:rsidR="008050D7" w:rsidRPr="00BD380C" w:rsidRDefault="008050D7" w:rsidP="00BD380C">
      <w:pPr>
        <w:spacing w:after="0" w:line="240" w:lineRule="auto"/>
        <w:ind w:hanging="709"/>
        <w:jc w:val="center"/>
        <w:rPr>
          <w:rFonts w:ascii="Times New Roman" w:hAnsi="Times New Roman" w:cs="Times New Roman"/>
          <w:sz w:val="24"/>
          <w:szCs w:val="24"/>
        </w:rPr>
      </w:pPr>
    </w:p>
    <w:tbl>
      <w:tblPr>
        <w:tblW w:w="9889" w:type="dxa"/>
        <w:tblInd w:w="-34" w:type="dxa"/>
        <w:tblLook w:val="01E0" w:firstRow="1" w:lastRow="1" w:firstColumn="1" w:lastColumn="1" w:noHBand="0" w:noVBand="0"/>
      </w:tblPr>
      <w:tblGrid>
        <w:gridCol w:w="10105"/>
        <w:gridCol w:w="222"/>
      </w:tblGrid>
      <w:tr w:rsidR="008050D7" w:rsidRPr="00BD380C" w14:paraId="562FD683" w14:textId="77777777" w:rsidTr="001E1CDB">
        <w:tc>
          <w:tcPr>
            <w:tcW w:w="4996" w:type="dxa"/>
          </w:tcPr>
          <w:tbl>
            <w:tblPr>
              <w:tblW w:w="9889" w:type="dxa"/>
              <w:tblLook w:val="01E0" w:firstRow="1" w:lastRow="1" w:firstColumn="1" w:lastColumn="1" w:noHBand="0" w:noVBand="0"/>
            </w:tblPr>
            <w:tblGrid>
              <w:gridCol w:w="5275"/>
              <w:gridCol w:w="4614"/>
            </w:tblGrid>
            <w:tr w:rsidR="008050D7" w:rsidRPr="00BD380C" w14:paraId="5CB2D7D0" w14:textId="77777777" w:rsidTr="001E1CDB">
              <w:tc>
                <w:tcPr>
                  <w:tcW w:w="5275" w:type="dxa"/>
                </w:tcPr>
                <w:p w14:paraId="5AF6D1EB"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1. Консультант отдела экономики </w:t>
                  </w:r>
                </w:p>
                <w:p w14:paraId="49E000C2"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Тихомирова Л.Ю.</w:t>
                  </w:r>
                </w:p>
                <w:p w14:paraId="3189EAE5"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p>
              </w:tc>
              <w:tc>
                <w:tcPr>
                  <w:tcW w:w="4614" w:type="dxa"/>
                </w:tcPr>
                <w:p w14:paraId="1305138F"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p>
                <w:p w14:paraId="44CC098D" w14:textId="00D9CF5D"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sidR="0028687E">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62972D54"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p>
              </w:tc>
            </w:tr>
            <w:tr w:rsidR="007757B7" w:rsidRPr="00BD380C" w14:paraId="780F2507" w14:textId="77777777" w:rsidTr="001E1CDB">
              <w:tc>
                <w:tcPr>
                  <w:tcW w:w="5275" w:type="dxa"/>
                </w:tcPr>
                <w:p w14:paraId="4E3F6A1B" w14:textId="736F6A90"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2. Начальник отдела экономики </w:t>
                  </w:r>
                </w:p>
                <w:p w14:paraId="71D66206"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Малышевский А.Б.</w:t>
                  </w:r>
                </w:p>
                <w:p w14:paraId="487B86AD"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45EA767C" w14:textId="11603618"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3. </w:t>
                  </w:r>
                  <w:r w:rsidR="0028687E">
                    <w:rPr>
                      <w:rFonts w:ascii="Times New Roman" w:hAnsi="Times New Roman" w:cs="Times New Roman"/>
                      <w:sz w:val="24"/>
                      <w:szCs w:val="24"/>
                    </w:rPr>
                    <w:t>Эксперт</w:t>
                  </w:r>
                  <w:r w:rsidRPr="00BD380C">
                    <w:rPr>
                      <w:rFonts w:ascii="Times New Roman" w:hAnsi="Times New Roman" w:cs="Times New Roman"/>
                      <w:sz w:val="24"/>
                      <w:szCs w:val="24"/>
                    </w:rPr>
                    <w:t xml:space="preserve"> юридического отдела</w:t>
                  </w:r>
                </w:p>
                <w:p w14:paraId="4ED05281"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Иванова В.А.</w:t>
                  </w:r>
                </w:p>
                <w:p w14:paraId="28FA0870"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1B2287E8" w14:textId="12FFDE5C"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4. Начальник юридического отдела </w:t>
                  </w:r>
                </w:p>
                <w:p w14:paraId="16C4933E"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Андреенкова Е.Г.</w:t>
                  </w:r>
                </w:p>
                <w:p w14:paraId="0E5181B3"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5F8D1B7A" w14:textId="1D989D79" w:rsidR="00D86650" w:rsidRPr="00BD380C" w:rsidRDefault="007F7485" w:rsidP="00BD380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7757B7" w:rsidRPr="00BD380C">
                    <w:rPr>
                      <w:rFonts w:ascii="Times New Roman" w:hAnsi="Times New Roman" w:cs="Times New Roman"/>
                      <w:sz w:val="24"/>
                      <w:szCs w:val="24"/>
                    </w:rPr>
                    <w:t xml:space="preserve">. </w:t>
                  </w:r>
                  <w:r w:rsidR="00D86650" w:rsidRPr="00BD380C">
                    <w:rPr>
                      <w:rFonts w:ascii="Times New Roman" w:hAnsi="Times New Roman" w:cs="Times New Roman"/>
                      <w:sz w:val="24"/>
                      <w:szCs w:val="24"/>
                    </w:rPr>
                    <w:t xml:space="preserve">Заместитель главы администрации </w:t>
                  </w:r>
                </w:p>
                <w:p w14:paraId="436411C1" w14:textId="77777777" w:rsidR="00D86650" w:rsidRPr="00BD380C" w:rsidRDefault="00D86650" w:rsidP="00BD380C">
                  <w:pPr>
                    <w:spacing w:after="0" w:line="240" w:lineRule="auto"/>
                    <w:rPr>
                      <w:rFonts w:ascii="Times New Roman" w:hAnsi="Times New Roman" w:cs="Times New Roman"/>
                      <w:sz w:val="24"/>
                      <w:szCs w:val="24"/>
                    </w:rPr>
                  </w:pPr>
                  <w:r w:rsidRPr="00BD380C">
                    <w:rPr>
                      <w:rFonts w:ascii="Times New Roman" w:hAnsi="Times New Roman" w:cs="Times New Roman"/>
                      <w:sz w:val="24"/>
                      <w:szCs w:val="24"/>
                    </w:rPr>
                    <w:t>Хорьков А.А.</w:t>
                  </w:r>
                </w:p>
                <w:p w14:paraId="405B4E95" w14:textId="7109EB4F"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09E280F9" w14:textId="17B8F6D2" w:rsidR="00D86650" w:rsidRPr="00BD380C" w:rsidRDefault="007F7485" w:rsidP="00BD380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86650" w:rsidRPr="00BD380C">
                    <w:rPr>
                      <w:rFonts w:ascii="Times New Roman" w:hAnsi="Times New Roman" w:cs="Times New Roman"/>
                      <w:sz w:val="24"/>
                      <w:szCs w:val="24"/>
                    </w:rPr>
                    <w:t xml:space="preserve">. Первый заместитель главы администрации </w:t>
                  </w:r>
                </w:p>
                <w:p w14:paraId="0983B984" w14:textId="517A97F0" w:rsidR="00D86650" w:rsidRPr="00BD380C" w:rsidRDefault="00D86650"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Фомина Ю.А.</w:t>
                  </w:r>
                </w:p>
              </w:tc>
              <w:tc>
                <w:tcPr>
                  <w:tcW w:w="4614" w:type="dxa"/>
                </w:tcPr>
                <w:p w14:paraId="52992C9D"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250B0505" w14:textId="526AB2E6" w:rsidR="007757B7" w:rsidRPr="00BD380C" w:rsidRDefault="0028687E"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32CC4737"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2D9B02C6" w14:textId="77777777" w:rsidR="0028687E" w:rsidRDefault="0028687E" w:rsidP="00BD380C">
                  <w:pPr>
                    <w:suppressAutoHyphens/>
                    <w:autoSpaceDE w:val="0"/>
                    <w:autoSpaceDN w:val="0"/>
                    <w:spacing w:after="0" w:line="240" w:lineRule="auto"/>
                    <w:rPr>
                      <w:rFonts w:ascii="Times New Roman" w:hAnsi="Times New Roman" w:cs="Times New Roman"/>
                      <w:sz w:val="24"/>
                      <w:szCs w:val="24"/>
                    </w:rPr>
                  </w:pPr>
                </w:p>
                <w:p w14:paraId="3E50AC7F" w14:textId="00754314" w:rsidR="007757B7" w:rsidRPr="00BD380C" w:rsidRDefault="0028687E"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37F660F9"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05EE0CBA" w14:textId="77777777" w:rsidR="0028687E" w:rsidRDefault="0028687E" w:rsidP="00BD380C">
                  <w:pPr>
                    <w:suppressAutoHyphens/>
                    <w:autoSpaceDE w:val="0"/>
                    <w:autoSpaceDN w:val="0"/>
                    <w:spacing w:after="0" w:line="240" w:lineRule="auto"/>
                    <w:rPr>
                      <w:rFonts w:ascii="Times New Roman" w:hAnsi="Times New Roman" w:cs="Times New Roman"/>
                      <w:sz w:val="24"/>
                      <w:szCs w:val="24"/>
                    </w:rPr>
                  </w:pPr>
                </w:p>
                <w:p w14:paraId="642C73CA" w14:textId="2EC63BBA" w:rsidR="007757B7" w:rsidRPr="00BD380C" w:rsidRDefault="0028687E"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1862E999"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5A5CF5B7" w14:textId="77777777" w:rsidR="0028687E" w:rsidRDefault="0028687E" w:rsidP="00BD380C">
                  <w:pPr>
                    <w:suppressAutoHyphens/>
                    <w:autoSpaceDE w:val="0"/>
                    <w:autoSpaceDN w:val="0"/>
                    <w:spacing w:after="0" w:line="240" w:lineRule="auto"/>
                    <w:rPr>
                      <w:rFonts w:ascii="Times New Roman" w:hAnsi="Times New Roman" w:cs="Times New Roman"/>
                      <w:sz w:val="24"/>
                      <w:szCs w:val="24"/>
                    </w:rPr>
                  </w:pPr>
                </w:p>
                <w:p w14:paraId="25A85B90" w14:textId="186AF59B" w:rsidR="007757B7" w:rsidRPr="00BD380C" w:rsidRDefault="0028687E"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46CD7A01"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53CE5845"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3296FCD9" w14:textId="5C3764BD" w:rsidR="007757B7" w:rsidRPr="00BD380C" w:rsidRDefault="0028687E" w:rsidP="00BD380C">
                  <w:pPr>
                    <w:suppressAutoHyphens/>
                    <w:autoSpaceDE w:val="0"/>
                    <w:autoSpaceDN w:val="0"/>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_______________ «____» </w:t>
                  </w:r>
                  <w:r>
                    <w:rPr>
                      <w:rFonts w:ascii="Times New Roman" w:hAnsi="Times New Roman" w:cs="Times New Roman"/>
                      <w:sz w:val="24"/>
                      <w:szCs w:val="24"/>
                    </w:rPr>
                    <w:t>сентября</w:t>
                  </w:r>
                  <w:r w:rsidRPr="00BD380C">
                    <w:rPr>
                      <w:rFonts w:ascii="Times New Roman" w:hAnsi="Times New Roman" w:cs="Times New Roman"/>
                      <w:sz w:val="24"/>
                      <w:szCs w:val="24"/>
                    </w:rPr>
                    <w:t xml:space="preserve"> 2022 г.</w:t>
                  </w:r>
                </w:p>
                <w:p w14:paraId="656ED70A" w14:textId="77777777"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p w14:paraId="527EB09D" w14:textId="77777777" w:rsidR="0028687E" w:rsidRDefault="0028687E" w:rsidP="00BD380C">
                  <w:pPr>
                    <w:suppressAutoHyphens/>
                    <w:autoSpaceDE w:val="0"/>
                    <w:autoSpaceDN w:val="0"/>
                    <w:spacing w:after="0" w:line="240" w:lineRule="auto"/>
                    <w:rPr>
                      <w:rFonts w:ascii="Times New Roman" w:hAnsi="Times New Roman" w:cs="Times New Roman"/>
                      <w:sz w:val="24"/>
                      <w:szCs w:val="24"/>
                    </w:rPr>
                  </w:pPr>
                </w:p>
                <w:p w14:paraId="67CE7FF1" w14:textId="74E76DA9" w:rsidR="007757B7" w:rsidRPr="00BD380C" w:rsidRDefault="007757B7" w:rsidP="00BD380C">
                  <w:pPr>
                    <w:suppressAutoHyphens/>
                    <w:autoSpaceDE w:val="0"/>
                    <w:autoSpaceDN w:val="0"/>
                    <w:spacing w:after="0" w:line="240" w:lineRule="auto"/>
                    <w:rPr>
                      <w:rFonts w:ascii="Times New Roman" w:hAnsi="Times New Roman" w:cs="Times New Roman"/>
                      <w:sz w:val="24"/>
                      <w:szCs w:val="24"/>
                    </w:rPr>
                  </w:pPr>
                </w:p>
              </w:tc>
            </w:tr>
            <w:tr w:rsidR="007757B7" w:rsidRPr="00BD380C" w14:paraId="1266009D" w14:textId="77777777" w:rsidTr="001E1CDB">
              <w:tc>
                <w:tcPr>
                  <w:tcW w:w="5275" w:type="dxa"/>
                </w:tcPr>
                <w:p w14:paraId="5378D33F" w14:textId="77777777" w:rsidR="007757B7" w:rsidRPr="00BD380C" w:rsidRDefault="007757B7" w:rsidP="00BD380C">
                  <w:pPr>
                    <w:spacing w:after="0" w:line="240" w:lineRule="auto"/>
                    <w:rPr>
                      <w:rFonts w:ascii="Times New Roman" w:hAnsi="Times New Roman" w:cs="Times New Roman"/>
                      <w:sz w:val="24"/>
                      <w:szCs w:val="24"/>
                    </w:rPr>
                  </w:pPr>
                </w:p>
              </w:tc>
              <w:tc>
                <w:tcPr>
                  <w:tcW w:w="4614" w:type="dxa"/>
                </w:tcPr>
                <w:p w14:paraId="1133FC62" w14:textId="77777777" w:rsidR="007757B7" w:rsidRPr="00BD380C" w:rsidRDefault="007757B7" w:rsidP="00BD380C">
                  <w:pPr>
                    <w:spacing w:after="0" w:line="240" w:lineRule="auto"/>
                    <w:rPr>
                      <w:rFonts w:ascii="Times New Roman" w:hAnsi="Times New Roman" w:cs="Times New Roman"/>
                      <w:sz w:val="24"/>
                      <w:szCs w:val="24"/>
                    </w:rPr>
                  </w:pPr>
                </w:p>
              </w:tc>
            </w:tr>
          </w:tbl>
          <w:p w14:paraId="6E3245AC"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p>
        </w:tc>
        <w:tc>
          <w:tcPr>
            <w:tcW w:w="4893" w:type="dxa"/>
          </w:tcPr>
          <w:p w14:paraId="19A7D1FF" w14:textId="77777777" w:rsidR="008050D7" w:rsidRPr="00BD380C" w:rsidRDefault="008050D7" w:rsidP="00BD380C">
            <w:pPr>
              <w:suppressAutoHyphens/>
              <w:autoSpaceDE w:val="0"/>
              <w:autoSpaceDN w:val="0"/>
              <w:spacing w:after="0" w:line="240" w:lineRule="auto"/>
              <w:rPr>
                <w:rFonts w:ascii="Times New Roman" w:hAnsi="Times New Roman" w:cs="Times New Roman"/>
                <w:sz w:val="24"/>
                <w:szCs w:val="24"/>
              </w:rPr>
            </w:pPr>
          </w:p>
        </w:tc>
      </w:tr>
      <w:tr w:rsidR="008050D7" w:rsidRPr="00BD380C" w14:paraId="73AF958B" w14:textId="77777777" w:rsidTr="001E1CDB">
        <w:tc>
          <w:tcPr>
            <w:tcW w:w="4996" w:type="dxa"/>
          </w:tcPr>
          <w:p w14:paraId="0445463F" w14:textId="77777777" w:rsidR="008050D7" w:rsidRPr="00BD380C" w:rsidRDefault="008050D7" w:rsidP="00BD380C">
            <w:pPr>
              <w:spacing w:after="0" w:line="240" w:lineRule="auto"/>
              <w:rPr>
                <w:rFonts w:ascii="Times New Roman" w:hAnsi="Times New Roman" w:cs="Times New Roman"/>
                <w:sz w:val="24"/>
                <w:szCs w:val="24"/>
              </w:rPr>
            </w:pPr>
          </w:p>
        </w:tc>
        <w:tc>
          <w:tcPr>
            <w:tcW w:w="4893" w:type="dxa"/>
          </w:tcPr>
          <w:p w14:paraId="70A48C84" w14:textId="77777777" w:rsidR="008050D7" w:rsidRPr="00BD380C" w:rsidRDefault="008050D7" w:rsidP="00BD380C">
            <w:pPr>
              <w:spacing w:after="0" w:line="240" w:lineRule="auto"/>
              <w:rPr>
                <w:rFonts w:ascii="Times New Roman" w:hAnsi="Times New Roman" w:cs="Times New Roman"/>
                <w:sz w:val="24"/>
                <w:szCs w:val="24"/>
              </w:rPr>
            </w:pPr>
          </w:p>
        </w:tc>
      </w:tr>
    </w:tbl>
    <w:p w14:paraId="3208DD6C" w14:textId="77777777" w:rsidR="008050D7" w:rsidRPr="00BD380C" w:rsidRDefault="008050D7" w:rsidP="00BD380C">
      <w:pPr>
        <w:spacing w:after="0" w:line="240" w:lineRule="auto"/>
        <w:jc w:val="center"/>
        <w:rPr>
          <w:rFonts w:ascii="Times New Roman" w:hAnsi="Times New Roman" w:cs="Times New Roman"/>
          <w:sz w:val="24"/>
          <w:szCs w:val="24"/>
        </w:rPr>
      </w:pPr>
    </w:p>
    <w:p w14:paraId="19234FAE" w14:textId="77777777" w:rsidR="008050D7" w:rsidRPr="00BD380C" w:rsidRDefault="008050D7" w:rsidP="00BD380C">
      <w:pPr>
        <w:spacing w:after="0" w:line="240" w:lineRule="auto"/>
        <w:ind w:firstLine="360"/>
        <w:rPr>
          <w:rFonts w:ascii="Times New Roman" w:hAnsi="Times New Roman" w:cs="Times New Roman"/>
          <w:sz w:val="24"/>
          <w:szCs w:val="24"/>
        </w:rPr>
      </w:pPr>
    </w:p>
    <w:p w14:paraId="7AB478B6" w14:textId="77777777" w:rsidR="008050D7" w:rsidRPr="00BD380C" w:rsidRDefault="008050D7" w:rsidP="00BD380C">
      <w:pPr>
        <w:spacing w:after="0" w:line="240" w:lineRule="auto"/>
        <w:ind w:firstLine="360"/>
        <w:rPr>
          <w:rFonts w:ascii="Times New Roman" w:hAnsi="Times New Roman" w:cs="Times New Roman"/>
          <w:sz w:val="24"/>
          <w:szCs w:val="24"/>
        </w:rPr>
      </w:pPr>
    </w:p>
    <w:p w14:paraId="7887C84A" w14:textId="77777777" w:rsidR="008050D7" w:rsidRPr="00BD380C" w:rsidRDefault="008050D7" w:rsidP="00BD380C">
      <w:pPr>
        <w:spacing w:after="0" w:line="240" w:lineRule="auto"/>
        <w:ind w:firstLine="360"/>
        <w:rPr>
          <w:rFonts w:ascii="Times New Roman" w:hAnsi="Times New Roman" w:cs="Times New Roman"/>
          <w:sz w:val="24"/>
          <w:szCs w:val="24"/>
        </w:rPr>
      </w:pPr>
    </w:p>
    <w:p w14:paraId="0C1BA790" w14:textId="77777777" w:rsidR="008050D7" w:rsidRPr="00BD380C" w:rsidRDefault="008050D7" w:rsidP="00BD380C">
      <w:pPr>
        <w:spacing w:after="0" w:line="240" w:lineRule="auto"/>
        <w:rPr>
          <w:rFonts w:ascii="Times New Roman" w:hAnsi="Times New Roman" w:cs="Times New Roman"/>
          <w:sz w:val="24"/>
          <w:szCs w:val="24"/>
        </w:rPr>
      </w:pPr>
      <w:r w:rsidRPr="00BD380C">
        <w:rPr>
          <w:rFonts w:ascii="Times New Roman" w:hAnsi="Times New Roman" w:cs="Times New Roman"/>
          <w:sz w:val="24"/>
          <w:szCs w:val="24"/>
        </w:rPr>
        <w:t>СПИСОК РАССЫЛКИ:</w:t>
      </w:r>
    </w:p>
    <w:p w14:paraId="1BF7E95A" w14:textId="77777777" w:rsidR="008050D7" w:rsidRPr="00BD380C" w:rsidRDefault="008050D7" w:rsidP="00BD380C">
      <w:pPr>
        <w:spacing w:after="0" w:line="240" w:lineRule="auto"/>
        <w:rPr>
          <w:rFonts w:ascii="Times New Roman" w:hAnsi="Times New Roman" w:cs="Times New Roman"/>
          <w:sz w:val="24"/>
          <w:szCs w:val="24"/>
        </w:rPr>
      </w:pPr>
    </w:p>
    <w:p w14:paraId="10BFD15A" w14:textId="4F2784AE" w:rsidR="008050D7" w:rsidRPr="00BD380C" w:rsidRDefault="008050D7" w:rsidP="00BD380C">
      <w:pPr>
        <w:spacing w:after="0" w:line="240" w:lineRule="auto"/>
        <w:rPr>
          <w:rFonts w:ascii="Times New Roman" w:hAnsi="Times New Roman" w:cs="Times New Roman"/>
          <w:sz w:val="24"/>
          <w:szCs w:val="24"/>
        </w:rPr>
      </w:pPr>
      <w:r w:rsidRPr="00BD380C">
        <w:rPr>
          <w:rFonts w:ascii="Times New Roman" w:hAnsi="Times New Roman" w:cs="Times New Roman"/>
          <w:sz w:val="24"/>
          <w:szCs w:val="24"/>
        </w:rPr>
        <w:t xml:space="preserve">Отдел экономики – </w:t>
      </w:r>
      <w:r w:rsidR="007757B7" w:rsidRPr="00BD380C">
        <w:rPr>
          <w:rFonts w:ascii="Times New Roman" w:hAnsi="Times New Roman" w:cs="Times New Roman"/>
          <w:sz w:val="24"/>
          <w:szCs w:val="24"/>
        </w:rPr>
        <w:t>1</w:t>
      </w:r>
      <w:r w:rsidRPr="00BD380C">
        <w:rPr>
          <w:rFonts w:ascii="Times New Roman" w:hAnsi="Times New Roman" w:cs="Times New Roman"/>
          <w:sz w:val="24"/>
          <w:szCs w:val="24"/>
        </w:rPr>
        <w:t xml:space="preserve"> экз.</w:t>
      </w:r>
    </w:p>
    <w:p w14:paraId="29CF3141" w14:textId="77777777" w:rsidR="008050D7" w:rsidRPr="00BD380C" w:rsidRDefault="008050D7" w:rsidP="00BD380C">
      <w:pPr>
        <w:spacing w:after="0" w:line="240" w:lineRule="auto"/>
        <w:rPr>
          <w:rFonts w:ascii="Times New Roman" w:hAnsi="Times New Roman" w:cs="Times New Roman"/>
          <w:sz w:val="24"/>
          <w:szCs w:val="24"/>
        </w:rPr>
      </w:pPr>
    </w:p>
    <w:p w14:paraId="0CA15000" w14:textId="77777777" w:rsidR="008050D7" w:rsidRPr="00BD380C" w:rsidRDefault="008050D7" w:rsidP="00BD380C">
      <w:pPr>
        <w:spacing w:after="0" w:line="240" w:lineRule="auto"/>
        <w:rPr>
          <w:rFonts w:ascii="Times New Roman" w:hAnsi="Times New Roman" w:cs="Times New Roman"/>
          <w:sz w:val="24"/>
          <w:szCs w:val="24"/>
        </w:rPr>
      </w:pPr>
    </w:p>
    <w:p w14:paraId="2386CB1F" w14:textId="77777777" w:rsidR="008050D7" w:rsidRPr="00BD380C" w:rsidRDefault="008050D7" w:rsidP="00BD380C">
      <w:pPr>
        <w:spacing w:after="0" w:line="240" w:lineRule="auto"/>
        <w:rPr>
          <w:rFonts w:ascii="Times New Roman" w:hAnsi="Times New Roman" w:cs="Times New Roman"/>
          <w:sz w:val="24"/>
          <w:szCs w:val="24"/>
        </w:rPr>
      </w:pPr>
    </w:p>
    <w:p w14:paraId="4C7B2383" w14:textId="77777777" w:rsidR="007757B7" w:rsidRPr="00BD380C" w:rsidRDefault="008050D7" w:rsidP="00AE0043">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br w:type="page"/>
      </w:r>
      <w:bookmarkEnd w:id="0"/>
      <w:r w:rsidR="007757B7" w:rsidRPr="00BD380C">
        <w:rPr>
          <w:rFonts w:ascii="Times New Roman" w:hAnsi="Times New Roman" w:cs="Times New Roman"/>
          <w:sz w:val="24"/>
          <w:szCs w:val="24"/>
        </w:rPr>
        <w:lastRenderedPageBreak/>
        <w:t>Приложение к постановлению</w:t>
      </w:r>
    </w:p>
    <w:p w14:paraId="2B0E34AE" w14:textId="77777777" w:rsidR="007757B7" w:rsidRPr="00BD380C" w:rsidRDefault="007757B7" w:rsidP="00AE0043">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t>администрации городского округа Пущино</w:t>
      </w:r>
    </w:p>
    <w:p w14:paraId="5B07B3C0" w14:textId="77777777" w:rsidR="007757B7" w:rsidRPr="00BD380C" w:rsidRDefault="007757B7" w:rsidP="00AE0043">
      <w:pPr>
        <w:pStyle w:val="ConsPlusNormal"/>
        <w:ind w:firstLine="4962"/>
        <w:rPr>
          <w:rFonts w:ascii="Times New Roman" w:hAnsi="Times New Roman" w:cs="Times New Roman"/>
          <w:sz w:val="24"/>
          <w:szCs w:val="24"/>
        </w:rPr>
      </w:pPr>
      <w:r w:rsidRPr="00BD380C">
        <w:rPr>
          <w:rFonts w:ascii="Times New Roman" w:hAnsi="Times New Roman" w:cs="Times New Roman"/>
          <w:sz w:val="24"/>
          <w:szCs w:val="24"/>
        </w:rPr>
        <w:t>от __________№ _____</w:t>
      </w:r>
    </w:p>
    <w:p w14:paraId="2F5173FD" w14:textId="1EC3D5F1" w:rsidR="00C953E6" w:rsidRPr="00BD380C" w:rsidRDefault="007757B7" w:rsidP="00AE0043">
      <w:pPr>
        <w:spacing w:after="0" w:line="240" w:lineRule="auto"/>
        <w:ind w:firstLine="4962"/>
        <w:rPr>
          <w:rFonts w:ascii="Times New Roman" w:hAnsi="Times New Roman" w:cs="Times New Roman"/>
          <w:sz w:val="24"/>
          <w:szCs w:val="24"/>
        </w:rPr>
      </w:pPr>
      <w:r w:rsidRPr="00BD380C">
        <w:rPr>
          <w:rFonts w:ascii="Times New Roman" w:hAnsi="Times New Roman" w:cs="Times New Roman"/>
          <w:sz w:val="24"/>
          <w:szCs w:val="24"/>
        </w:rPr>
        <w:t xml:space="preserve"> </w:t>
      </w:r>
    </w:p>
    <w:p w14:paraId="59F33612" w14:textId="626E413B" w:rsidR="007757B7" w:rsidRPr="00BD380C" w:rsidRDefault="007757B7" w:rsidP="00AE0043">
      <w:pPr>
        <w:spacing w:after="0" w:line="240" w:lineRule="auto"/>
        <w:rPr>
          <w:rFonts w:ascii="Times New Roman" w:hAnsi="Times New Roman" w:cs="Times New Roman"/>
          <w:sz w:val="24"/>
          <w:szCs w:val="24"/>
        </w:rPr>
      </w:pPr>
    </w:p>
    <w:p w14:paraId="3AC95577" w14:textId="58E098AF" w:rsidR="007757B7" w:rsidRPr="00BD380C" w:rsidRDefault="007757B7" w:rsidP="00AE0043">
      <w:pPr>
        <w:spacing w:after="0" w:line="240" w:lineRule="auto"/>
        <w:rPr>
          <w:rFonts w:ascii="Times New Roman" w:hAnsi="Times New Roman" w:cs="Times New Roman"/>
          <w:sz w:val="24"/>
          <w:szCs w:val="24"/>
        </w:rPr>
      </w:pPr>
    </w:p>
    <w:p w14:paraId="28546FA9" w14:textId="77777777" w:rsidR="007757B7" w:rsidRPr="00BD380C" w:rsidRDefault="007757B7" w:rsidP="00AE0043">
      <w:pPr>
        <w:spacing w:after="0" w:line="240" w:lineRule="auto"/>
        <w:jc w:val="center"/>
        <w:rPr>
          <w:rFonts w:ascii="Times New Roman" w:hAnsi="Times New Roman" w:cs="Times New Roman"/>
          <w:bCs/>
          <w:sz w:val="24"/>
          <w:szCs w:val="24"/>
        </w:rPr>
      </w:pPr>
      <w:r w:rsidRPr="00BD380C">
        <w:rPr>
          <w:rFonts w:ascii="Times New Roman" w:hAnsi="Times New Roman" w:cs="Times New Roman"/>
          <w:bCs/>
          <w:sz w:val="24"/>
          <w:szCs w:val="24"/>
        </w:rPr>
        <w:t>Порядок</w:t>
      </w:r>
    </w:p>
    <w:p w14:paraId="7AD0DA56" w14:textId="445FC0AA" w:rsidR="00576465" w:rsidRDefault="007F7485" w:rsidP="00AE0043">
      <w:pPr>
        <w:spacing w:after="0" w:line="240" w:lineRule="auto"/>
        <w:jc w:val="center"/>
        <w:rPr>
          <w:rFonts w:ascii="Times New Roman" w:hAnsi="Times New Roman" w:cs="Times New Roman"/>
          <w:bCs/>
          <w:sz w:val="24"/>
          <w:szCs w:val="24"/>
        </w:rPr>
      </w:pPr>
      <w:r w:rsidRPr="007F7485">
        <w:rPr>
          <w:rFonts w:ascii="Times New Roman" w:hAnsi="Times New Roman" w:cs="Times New Roman"/>
          <w:bCs/>
          <w:sz w:val="24"/>
          <w:szCs w:val="24"/>
        </w:rPr>
        <w:t xml:space="preserve">предоставления 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Pr>
          <w:rFonts w:ascii="Times New Roman" w:hAnsi="Times New Roman" w:cs="Times New Roman"/>
          <w:bCs/>
          <w:sz w:val="24"/>
          <w:szCs w:val="24"/>
        </w:rPr>
        <w:t xml:space="preserve">муниципальных преференций в виде предоставления </w:t>
      </w:r>
      <w:r w:rsidRPr="007F7485">
        <w:rPr>
          <w:rFonts w:ascii="Times New Roman" w:hAnsi="Times New Roman" w:cs="Times New Roman"/>
          <w:bCs/>
          <w:sz w:val="24"/>
          <w:szCs w:val="24"/>
        </w:rPr>
        <w:t>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p>
    <w:p w14:paraId="2BBA17B2" w14:textId="77777777" w:rsidR="007F7485" w:rsidRPr="00BD380C" w:rsidRDefault="007F7485" w:rsidP="00AE0043">
      <w:pPr>
        <w:spacing w:after="0" w:line="240" w:lineRule="auto"/>
        <w:jc w:val="center"/>
        <w:rPr>
          <w:rFonts w:ascii="Times New Roman" w:hAnsi="Times New Roman" w:cs="Times New Roman"/>
          <w:bCs/>
          <w:sz w:val="24"/>
          <w:szCs w:val="24"/>
        </w:rPr>
      </w:pPr>
    </w:p>
    <w:p w14:paraId="72DABB3C" w14:textId="39551226" w:rsidR="007757B7" w:rsidRDefault="007757B7" w:rsidP="00AE0043">
      <w:pPr>
        <w:spacing w:after="0" w:line="240" w:lineRule="auto"/>
        <w:jc w:val="center"/>
        <w:rPr>
          <w:rFonts w:ascii="Times New Roman" w:hAnsi="Times New Roman" w:cs="Times New Roman"/>
          <w:b/>
          <w:bCs/>
          <w:color w:val="000000"/>
          <w:sz w:val="24"/>
          <w:szCs w:val="24"/>
        </w:rPr>
      </w:pPr>
      <w:r w:rsidRPr="00851E0C">
        <w:rPr>
          <w:rFonts w:ascii="Times New Roman" w:hAnsi="Times New Roman" w:cs="Times New Roman"/>
          <w:b/>
          <w:bCs/>
          <w:color w:val="000000"/>
          <w:sz w:val="24"/>
          <w:szCs w:val="24"/>
        </w:rPr>
        <w:t>1. Общие положения</w:t>
      </w:r>
    </w:p>
    <w:p w14:paraId="0FA60DDB" w14:textId="77777777" w:rsidR="00576465" w:rsidRPr="00BD380C" w:rsidRDefault="00576465" w:rsidP="00AE0043">
      <w:pPr>
        <w:spacing w:after="0" w:line="240" w:lineRule="auto"/>
        <w:jc w:val="center"/>
        <w:rPr>
          <w:rFonts w:ascii="Times New Roman" w:hAnsi="Times New Roman" w:cs="Times New Roman"/>
          <w:b/>
          <w:bCs/>
          <w:color w:val="000000"/>
          <w:sz w:val="24"/>
          <w:szCs w:val="24"/>
        </w:rPr>
      </w:pPr>
    </w:p>
    <w:p w14:paraId="4C4DE3EF" w14:textId="275D5948" w:rsidR="007757B7" w:rsidRPr="00BD380C" w:rsidRDefault="007757B7" w:rsidP="00AE0043">
      <w:pPr>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color w:val="000000"/>
          <w:sz w:val="24"/>
          <w:szCs w:val="24"/>
        </w:rPr>
        <w:t xml:space="preserve">1.1. </w:t>
      </w:r>
      <w:bookmarkStart w:id="9" w:name="_Hlk107331515"/>
      <w:r w:rsidRPr="00BD380C">
        <w:rPr>
          <w:rFonts w:ascii="Times New Roman" w:hAnsi="Times New Roman" w:cs="Times New Roman"/>
          <w:color w:val="000000"/>
          <w:sz w:val="24"/>
          <w:szCs w:val="24"/>
        </w:rPr>
        <w:t xml:space="preserve">Порядок </w:t>
      </w:r>
      <w:bookmarkStart w:id="10" w:name="_Hlk107332161"/>
      <w:r w:rsidRPr="00BD380C">
        <w:rPr>
          <w:rFonts w:ascii="Times New Roman" w:hAnsi="Times New Roman" w:cs="Times New Roman"/>
          <w:color w:val="000000"/>
          <w:sz w:val="24"/>
          <w:szCs w:val="24"/>
        </w:rPr>
        <w:t xml:space="preserve">предоставления </w:t>
      </w:r>
      <w:bookmarkEnd w:id="9"/>
      <w:bookmarkEnd w:id="10"/>
      <w:r w:rsidR="00B75C7E" w:rsidRPr="007F7485">
        <w:rPr>
          <w:rFonts w:ascii="Times New Roman" w:hAnsi="Times New Roman" w:cs="Times New Roman"/>
          <w:bCs/>
          <w:sz w:val="24"/>
          <w:szCs w:val="24"/>
        </w:rPr>
        <w:t xml:space="preserve">сельскохозяйственным товаропроизводителям и организациям потребительской кооперации (субъектам малого или среднего предпринимательства) </w:t>
      </w:r>
      <w:r w:rsidR="00B75C7E">
        <w:rPr>
          <w:rFonts w:ascii="Times New Roman" w:hAnsi="Times New Roman" w:cs="Times New Roman"/>
          <w:bCs/>
          <w:sz w:val="24"/>
          <w:szCs w:val="24"/>
        </w:rPr>
        <w:t>мун</w:t>
      </w:r>
      <w:r w:rsidR="0056591B">
        <w:rPr>
          <w:rFonts w:ascii="Times New Roman" w:hAnsi="Times New Roman" w:cs="Times New Roman"/>
          <w:bCs/>
          <w:sz w:val="24"/>
          <w:szCs w:val="24"/>
        </w:rPr>
        <w:t>и</w:t>
      </w:r>
      <w:r w:rsidR="00B75C7E">
        <w:rPr>
          <w:rFonts w:ascii="Times New Roman" w:hAnsi="Times New Roman" w:cs="Times New Roman"/>
          <w:bCs/>
          <w:sz w:val="24"/>
          <w:szCs w:val="24"/>
        </w:rPr>
        <w:t xml:space="preserve">ципальных преференций в виде предоставления </w:t>
      </w:r>
      <w:r w:rsidR="00B75C7E" w:rsidRPr="007F7485">
        <w:rPr>
          <w:rFonts w:ascii="Times New Roman" w:hAnsi="Times New Roman" w:cs="Times New Roman"/>
          <w:bCs/>
          <w:sz w:val="24"/>
          <w:szCs w:val="24"/>
        </w:rPr>
        <w:t>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00B75C7E">
        <w:rPr>
          <w:rFonts w:ascii="Times New Roman" w:hAnsi="Times New Roman" w:cs="Times New Roman"/>
          <w:color w:val="000000"/>
          <w:sz w:val="24"/>
          <w:szCs w:val="24"/>
        </w:rPr>
        <w:t xml:space="preserve"> </w:t>
      </w:r>
      <w:r w:rsidRPr="00BD380C">
        <w:rPr>
          <w:rFonts w:ascii="Times New Roman" w:hAnsi="Times New Roman" w:cs="Times New Roman"/>
          <w:color w:val="000000"/>
          <w:sz w:val="24"/>
          <w:szCs w:val="24"/>
        </w:rPr>
        <w:t xml:space="preserve">(далее – Порядок) разработан в соответствии с </w:t>
      </w:r>
      <w:r w:rsidR="00B75C7E">
        <w:rPr>
          <w:rFonts w:ascii="Times New Roman" w:hAnsi="Times New Roman" w:cs="Times New Roman"/>
          <w:color w:val="000000"/>
          <w:sz w:val="24"/>
          <w:szCs w:val="24"/>
        </w:rPr>
        <w:t xml:space="preserve">Федеральными законами </w:t>
      </w:r>
      <w:r w:rsidR="00B75C7E" w:rsidRPr="00BD380C">
        <w:rPr>
          <w:rFonts w:ascii="Times New Roman" w:hAnsi="Times New Roman" w:cs="Times New Roman"/>
          <w:sz w:val="24"/>
          <w:szCs w:val="24"/>
        </w:rPr>
        <w:t>Российской Федерации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w:t>
      </w:r>
      <w:r w:rsidR="00B75C7E">
        <w:rPr>
          <w:rFonts w:ascii="Times New Roman" w:hAnsi="Times New Roman" w:cs="Times New Roman"/>
          <w:sz w:val="24"/>
          <w:szCs w:val="24"/>
        </w:rPr>
        <w:t xml:space="preserve">вания торговой деятельности в </w:t>
      </w:r>
      <w:r w:rsidR="00B75C7E" w:rsidRPr="00BD380C">
        <w:rPr>
          <w:rFonts w:ascii="Times New Roman" w:hAnsi="Times New Roman" w:cs="Times New Roman"/>
          <w:sz w:val="24"/>
          <w:szCs w:val="24"/>
        </w:rPr>
        <w:t>Российской Федерации»,</w:t>
      </w:r>
      <w:r w:rsidR="00B75C7E" w:rsidRPr="00FA6C32">
        <w:t xml:space="preserve"> </w:t>
      </w:r>
      <w:r w:rsidR="00B75C7E" w:rsidRPr="00FA6C32">
        <w:rPr>
          <w:rFonts w:ascii="Times New Roman" w:hAnsi="Times New Roman" w:cs="Times New Roman"/>
          <w:sz w:val="24"/>
          <w:szCs w:val="24"/>
        </w:rPr>
        <w:t>от 29.12.2006 №</w:t>
      </w:r>
      <w:r w:rsidR="00B75C7E">
        <w:rPr>
          <w:rFonts w:ascii="Times New Roman" w:hAnsi="Times New Roman" w:cs="Times New Roman"/>
          <w:sz w:val="24"/>
          <w:szCs w:val="24"/>
        </w:rPr>
        <w:t xml:space="preserve"> </w:t>
      </w:r>
      <w:r w:rsidR="00B75C7E" w:rsidRPr="00FA6C32">
        <w:rPr>
          <w:rFonts w:ascii="Times New Roman" w:hAnsi="Times New Roman" w:cs="Times New Roman"/>
          <w:sz w:val="24"/>
          <w:szCs w:val="24"/>
        </w:rPr>
        <w:t>264-ФЗ «О развитии сельского хозяйства», от 08.12.1995</w:t>
      </w:r>
      <w:r w:rsidR="00B75C7E">
        <w:rPr>
          <w:rFonts w:ascii="Times New Roman" w:hAnsi="Times New Roman" w:cs="Times New Roman"/>
          <w:sz w:val="24"/>
          <w:szCs w:val="24"/>
        </w:rPr>
        <w:t xml:space="preserve"> </w:t>
      </w:r>
      <w:r w:rsidR="00B75C7E" w:rsidRPr="00FA6C32">
        <w:rPr>
          <w:rFonts w:ascii="Times New Roman" w:hAnsi="Times New Roman" w:cs="Times New Roman"/>
          <w:sz w:val="24"/>
          <w:szCs w:val="24"/>
        </w:rPr>
        <w:t>№ 193-ФЗ «О сельскохозяйственной кооперации», от 11.06.2003 № 74-ФЗ «О крестьянском (фермерском) хозяйстве»</w:t>
      </w:r>
      <w:r w:rsidR="00B75C7E">
        <w:rPr>
          <w:rFonts w:ascii="Times New Roman" w:hAnsi="Times New Roman" w:cs="Times New Roman"/>
          <w:sz w:val="24"/>
          <w:szCs w:val="24"/>
        </w:rPr>
        <w:t xml:space="preserve">, </w:t>
      </w:r>
      <w:r w:rsidR="00B75C7E" w:rsidRPr="00BD380C">
        <w:rPr>
          <w:rFonts w:ascii="Times New Roman" w:hAnsi="Times New Roman" w:cs="Times New Roman"/>
          <w:sz w:val="24"/>
          <w:szCs w:val="24"/>
        </w:rPr>
        <w:t>Законом Московской области от 24.12.2010 №</w:t>
      </w:r>
      <w:r w:rsidR="00B75C7E">
        <w:rPr>
          <w:rFonts w:ascii="Times New Roman" w:hAnsi="Times New Roman" w:cs="Times New Roman"/>
          <w:sz w:val="24"/>
          <w:szCs w:val="24"/>
        </w:rPr>
        <w:t xml:space="preserve"> </w:t>
      </w:r>
      <w:r w:rsidR="00B75C7E" w:rsidRPr="00BD380C">
        <w:rPr>
          <w:rFonts w:ascii="Times New Roman" w:hAnsi="Times New Roman" w:cs="Times New Roman"/>
          <w:sz w:val="24"/>
          <w:szCs w:val="24"/>
        </w:rPr>
        <w:t xml:space="preserve">174/2010-ОЗ «О государственном регулировании торговой деятельности в Московской области», </w:t>
      </w:r>
      <w:r w:rsidR="00B75C7E" w:rsidRPr="00FF309D">
        <w:rPr>
          <w:rFonts w:ascii="Times New Roman" w:hAnsi="Times New Roman" w:cs="Times New Roman"/>
          <w:sz w:val="24"/>
          <w:szCs w:val="24"/>
        </w:rPr>
        <w:t>распоряжени</w:t>
      </w:r>
      <w:r w:rsidR="00B75C7E">
        <w:rPr>
          <w:rFonts w:ascii="Times New Roman" w:hAnsi="Times New Roman" w:cs="Times New Roman"/>
          <w:sz w:val="24"/>
          <w:szCs w:val="24"/>
        </w:rPr>
        <w:t>ем</w:t>
      </w:r>
      <w:r w:rsidR="00B75C7E" w:rsidRPr="00FF309D">
        <w:rPr>
          <w:rFonts w:ascii="Times New Roman" w:hAnsi="Times New Roman" w:cs="Times New Roman"/>
          <w:sz w:val="24"/>
          <w:szCs w:val="24"/>
        </w:rPr>
        <w:t xml:space="preserve"> Правительства Российской Федерации от 30.01.2021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B75C7E">
        <w:rPr>
          <w:rFonts w:ascii="Arial" w:hAnsi="Arial" w:cs="Arial"/>
        </w:rPr>
        <w:t xml:space="preserve"> </w:t>
      </w:r>
      <w:r w:rsidR="00B75C7E" w:rsidRPr="00BD380C">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Уставом городского округа Пущино Московской области,</w:t>
      </w:r>
      <w:r w:rsidR="00B75C7E">
        <w:rPr>
          <w:rFonts w:ascii="Times New Roman" w:hAnsi="Times New Roman" w:cs="Times New Roman"/>
          <w:sz w:val="24"/>
          <w:szCs w:val="24"/>
        </w:rPr>
        <w:t xml:space="preserve"> </w:t>
      </w:r>
      <w:r w:rsidR="00B75C7E" w:rsidRPr="00BD380C">
        <w:rPr>
          <w:rFonts w:ascii="Times New Roman" w:hAnsi="Times New Roman" w:cs="Times New Roman"/>
          <w:sz w:val="24"/>
          <w:szCs w:val="24"/>
        </w:rPr>
        <w:t xml:space="preserve">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 письмом Министерства сельского хозяйства и продовольствия Московской области от </w:t>
      </w:r>
      <w:r w:rsidR="00B75C7E">
        <w:rPr>
          <w:rFonts w:ascii="Times New Roman" w:hAnsi="Times New Roman" w:cs="Times New Roman"/>
          <w:sz w:val="24"/>
          <w:szCs w:val="24"/>
        </w:rPr>
        <w:t>19</w:t>
      </w:r>
      <w:r w:rsidR="00B75C7E" w:rsidRPr="00BD380C">
        <w:rPr>
          <w:rFonts w:ascii="Times New Roman" w:hAnsi="Times New Roman" w:cs="Times New Roman"/>
          <w:sz w:val="24"/>
          <w:szCs w:val="24"/>
        </w:rPr>
        <w:t>.0</w:t>
      </w:r>
      <w:r w:rsidR="00B75C7E">
        <w:rPr>
          <w:rFonts w:ascii="Times New Roman" w:hAnsi="Times New Roman" w:cs="Times New Roman"/>
          <w:sz w:val="24"/>
          <w:szCs w:val="24"/>
        </w:rPr>
        <w:t>7</w:t>
      </w:r>
      <w:r w:rsidR="00B75C7E" w:rsidRPr="00BD380C">
        <w:rPr>
          <w:rFonts w:ascii="Times New Roman" w:hAnsi="Times New Roman" w:cs="Times New Roman"/>
          <w:sz w:val="24"/>
          <w:szCs w:val="24"/>
        </w:rPr>
        <w:t>.2022 № 19ИСХ-1</w:t>
      </w:r>
      <w:r w:rsidR="00B75C7E">
        <w:rPr>
          <w:rFonts w:ascii="Times New Roman" w:hAnsi="Times New Roman" w:cs="Times New Roman"/>
          <w:sz w:val="24"/>
          <w:szCs w:val="24"/>
        </w:rPr>
        <w:t>3769</w:t>
      </w:r>
      <w:r w:rsidRPr="00BD380C">
        <w:rPr>
          <w:rFonts w:ascii="Times New Roman" w:hAnsi="Times New Roman" w:cs="Times New Roman"/>
          <w:color w:val="000000"/>
          <w:sz w:val="24"/>
          <w:szCs w:val="24"/>
        </w:rPr>
        <w:t>.</w:t>
      </w:r>
    </w:p>
    <w:p w14:paraId="632E1A78" w14:textId="04ECCD3D" w:rsidR="007757B7" w:rsidRPr="00BD380C" w:rsidRDefault="00576465" w:rsidP="005246F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7757B7" w:rsidRPr="00BD380C">
        <w:rPr>
          <w:rFonts w:ascii="Times New Roman" w:hAnsi="Times New Roman" w:cs="Times New Roman"/>
          <w:color w:val="000000"/>
          <w:sz w:val="24"/>
          <w:szCs w:val="24"/>
        </w:rPr>
        <w:t xml:space="preserve">Настоящий Порядок </w:t>
      </w:r>
      <w:r w:rsidR="003877F9" w:rsidRPr="003877F9">
        <w:rPr>
          <w:rFonts w:ascii="Times New Roman" w:hAnsi="Times New Roman" w:cs="Times New Roman"/>
          <w:color w:val="000000"/>
          <w:sz w:val="24"/>
          <w:szCs w:val="24"/>
        </w:rPr>
        <w:t xml:space="preserve">определяет цели, формы, условия и порядок предоставления </w:t>
      </w:r>
      <w:r w:rsidR="003877F9">
        <w:rPr>
          <w:rFonts w:ascii="Times New Roman" w:hAnsi="Times New Roman" w:cs="Times New Roman"/>
          <w:bCs/>
          <w:sz w:val="24"/>
          <w:szCs w:val="24"/>
        </w:rPr>
        <w:t xml:space="preserve">муниципальных преференций в виде предоставления </w:t>
      </w:r>
      <w:r w:rsidR="003877F9" w:rsidRPr="007F7485">
        <w:rPr>
          <w:rFonts w:ascii="Times New Roman" w:hAnsi="Times New Roman" w:cs="Times New Roman"/>
          <w:bCs/>
          <w:sz w:val="24"/>
          <w:szCs w:val="24"/>
        </w:rPr>
        <w:t>мест для размещения нестационарных торговых объектов без проведения аукционов на льготных условиях или на безвозмездной основе на территории городского округа Пущино Московской области</w:t>
      </w:r>
      <w:r w:rsidR="003877F9">
        <w:rPr>
          <w:rFonts w:ascii="Times New Roman" w:hAnsi="Times New Roman" w:cs="Times New Roman"/>
          <w:color w:val="000000"/>
          <w:sz w:val="24"/>
          <w:szCs w:val="24"/>
        </w:rPr>
        <w:t xml:space="preserve"> </w:t>
      </w:r>
      <w:r w:rsidR="003877F9" w:rsidRPr="003877F9">
        <w:rPr>
          <w:rFonts w:ascii="Times New Roman" w:hAnsi="Times New Roman" w:cs="Times New Roman"/>
          <w:color w:val="000000"/>
          <w:sz w:val="24"/>
          <w:szCs w:val="24"/>
        </w:rPr>
        <w:t>(далее – муниципальная преференция).</w:t>
      </w:r>
    </w:p>
    <w:p w14:paraId="7ABA54D7" w14:textId="7EE59E4D" w:rsidR="007757B7" w:rsidRPr="00BD380C" w:rsidRDefault="007757B7" w:rsidP="00AE0043">
      <w:pPr>
        <w:spacing w:after="0" w:line="240" w:lineRule="auto"/>
        <w:ind w:firstLine="709"/>
        <w:jc w:val="both"/>
        <w:rPr>
          <w:rFonts w:ascii="Times New Roman" w:hAnsi="Times New Roman" w:cs="Times New Roman"/>
          <w:color w:val="000000"/>
          <w:sz w:val="24"/>
          <w:szCs w:val="24"/>
        </w:rPr>
      </w:pPr>
      <w:r w:rsidRPr="00BD380C">
        <w:rPr>
          <w:rFonts w:ascii="Times New Roman" w:hAnsi="Times New Roman" w:cs="Times New Roman"/>
          <w:sz w:val="24"/>
          <w:szCs w:val="24"/>
        </w:rPr>
        <w:t>1.3. М</w:t>
      </w:r>
      <w:bookmarkStart w:id="11" w:name="sub_110"/>
      <w:r w:rsidR="00576465">
        <w:rPr>
          <w:rFonts w:ascii="Times New Roman" w:hAnsi="Times New Roman" w:cs="Times New Roman"/>
          <w:color w:val="000000"/>
          <w:sz w:val="24"/>
          <w:szCs w:val="24"/>
        </w:rPr>
        <w:t xml:space="preserve">униципальные преференции предоставляются </w:t>
      </w:r>
      <w:r w:rsidRPr="00BD380C">
        <w:rPr>
          <w:rFonts w:ascii="Times New Roman" w:hAnsi="Times New Roman" w:cs="Times New Roman"/>
          <w:color w:val="000000"/>
          <w:sz w:val="24"/>
          <w:szCs w:val="24"/>
        </w:rPr>
        <w:t xml:space="preserve">без предварительного согласия антимонопольного органа (пункт 4 части 3 статьи 19 Федерального закона от 26.07.2006 № </w:t>
      </w:r>
      <w:r w:rsidR="00576465">
        <w:rPr>
          <w:rFonts w:ascii="Times New Roman" w:hAnsi="Times New Roman" w:cs="Times New Roman"/>
          <w:color w:val="000000"/>
          <w:sz w:val="24"/>
          <w:szCs w:val="24"/>
        </w:rPr>
        <w:t xml:space="preserve">135-ФЗ «О защите конкуренции») </w:t>
      </w:r>
      <w:r w:rsidRPr="00BD380C">
        <w:rPr>
          <w:rFonts w:ascii="Times New Roman" w:hAnsi="Times New Roman" w:cs="Times New Roman"/>
          <w:color w:val="000000"/>
          <w:sz w:val="24"/>
          <w:szCs w:val="24"/>
        </w:rPr>
        <w:t xml:space="preserve">путем предоставления права на размещение </w:t>
      </w:r>
      <w:r w:rsidR="00B65E44" w:rsidRPr="007F7485">
        <w:rPr>
          <w:rFonts w:ascii="Times New Roman" w:hAnsi="Times New Roman" w:cs="Times New Roman"/>
          <w:bCs/>
          <w:sz w:val="24"/>
          <w:szCs w:val="24"/>
        </w:rPr>
        <w:t xml:space="preserve">нестационарных торговых объектов без проведения аукционов на льготных условиях или на </w:t>
      </w:r>
      <w:r w:rsidR="00B65E44" w:rsidRPr="007F7485">
        <w:rPr>
          <w:rFonts w:ascii="Times New Roman" w:hAnsi="Times New Roman" w:cs="Times New Roman"/>
          <w:bCs/>
          <w:sz w:val="24"/>
          <w:szCs w:val="24"/>
        </w:rPr>
        <w:lastRenderedPageBreak/>
        <w:t>безвозмездной основе</w:t>
      </w:r>
      <w:r w:rsidRPr="00BD380C">
        <w:rPr>
          <w:rFonts w:ascii="Times New Roman" w:hAnsi="Times New Roman" w:cs="Times New Roman"/>
          <w:color w:val="000000"/>
          <w:sz w:val="24"/>
          <w:szCs w:val="24"/>
        </w:rPr>
        <w:t xml:space="preserve">, </w:t>
      </w:r>
      <w:r w:rsidRPr="00BD380C">
        <w:rPr>
          <w:rFonts w:ascii="Times New Roman" w:eastAsia="Times New Roman" w:hAnsi="Times New Roman" w:cs="Times New Roman"/>
          <w:color w:val="000000"/>
          <w:sz w:val="24"/>
          <w:szCs w:val="24"/>
        </w:rPr>
        <w:t xml:space="preserve">в рамках реализации подпрограммы </w:t>
      </w:r>
      <w:r w:rsidRPr="00BD380C">
        <w:rPr>
          <w:rFonts w:ascii="Times New Roman" w:hAnsi="Times New Roman" w:cs="Times New Roman"/>
          <w:color w:val="000000"/>
          <w:sz w:val="24"/>
          <w:szCs w:val="24"/>
        </w:rPr>
        <w:t xml:space="preserve">IV «Развитие потребительского рынка и услуг» муниципальной программы «Предпринимательство» на 2020-2024 годы, исключительно в целях поддержки </w:t>
      </w:r>
      <w:bookmarkStart w:id="12" w:name="_Hlk102913207"/>
      <w:r w:rsidRPr="00BD380C">
        <w:rPr>
          <w:rFonts w:ascii="Times New Roman" w:hAnsi="Times New Roman" w:cs="Times New Roman"/>
          <w:color w:val="000000"/>
          <w:sz w:val="24"/>
          <w:szCs w:val="24"/>
        </w:rPr>
        <w:t xml:space="preserve">субъектов </w:t>
      </w:r>
      <w:bookmarkEnd w:id="12"/>
      <w:r w:rsidR="00E44D86">
        <w:rPr>
          <w:rFonts w:ascii="Times New Roman" w:hAnsi="Times New Roman" w:cs="Times New Roman"/>
          <w:color w:val="000000"/>
          <w:sz w:val="24"/>
          <w:szCs w:val="24"/>
        </w:rPr>
        <w:t>малого и среднего предпринимательства</w:t>
      </w:r>
      <w:r w:rsidRPr="00BD380C">
        <w:rPr>
          <w:rFonts w:ascii="Times New Roman" w:hAnsi="Times New Roman" w:cs="Times New Roman"/>
          <w:color w:val="000000"/>
          <w:sz w:val="24"/>
          <w:szCs w:val="24"/>
        </w:rPr>
        <w:t>.</w:t>
      </w:r>
    </w:p>
    <w:p w14:paraId="5955C7D8" w14:textId="77777777" w:rsidR="007757B7" w:rsidRPr="00BD380C" w:rsidRDefault="007757B7" w:rsidP="00AE0043">
      <w:pPr>
        <w:pStyle w:val="afb"/>
        <w:spacing w:after="0" w:line="240" w:lineRule="auto"/>
        <w:ind w:firstLine="709"/>
        <w:jc w:val="both"/>
        <w:rPr>
          <w:rFonts w:ascii="Times New Roman" w:hAnsi="Times New Roman" w:cs="Times New Roman"/>
          <w:sz w:val="24"/>
          <w:szCs w:val="24"/>
        </w:rPr>
      </w:pPr>
      <w:r w:rsidRPr="00BD380C">
        <w:rPr>
          <w:rFonts w:ascii="Times New Roman" w:hAnsi="Times New Roman" w:cs="Times New Roman"/>
          <w:color w:val="000000"/>
          <w:sz w:val="24"/>
          <w:szCs w:val="24"/>
        </w:rPr>
        <w:t xml:space="preserve">1.4. </w:t>
      </w:r>
      <w:bookmarkStart w:id="13" w:name="sub_11"/>
      <w:bookmarkEnd w:id="11"/>
      <w:r w:rsidRPr="00BD380C">
        <w:rPr>
          <w:rFonts w:ascii="Times New Roman" w:hAnsi="Times New Roman" w:cs="Times New Roman"/>
          <w:sz w:val="24"/>
          <w:szCs w:val="24"/>
        </w:rPr>
        <w:t>Основные понятия:</w:t>
      </w:r>
      <w:bookmarkEnd w:id="13"/>
    </w:p>
    <w:p w14:paraId="4AE0A088" w14:textId="2520E2BB" w:rsidR="007757B7" w:rsidRPr="00BD380C" w:rsidRDefault="007757B7" w:rsidP="00AE0043">
      <w:pPr>
        <w:pStyle w:val="afb"/>
        <w:spacing w:after="0" w:line="240" w:lineRule="auto"/>
        <w:ind w:firstLine="709"/>
        <w:jc w:val="both"/>
        <w:rPr>
          <w:rFonts w:ascii="Times New Roman" w:hAnsi="Times New Roman" w:cs="Times New Roman"/>
          <w:b/>
          <w:bCs/>
          <w:color w:val="000000"/>
          <w:sz w:val="24"/>
          <w:szCs w:val="24"/>
        </w:rPr>
      </w:pPr>
      <w:r w:rsidRPr="000D4E9E">
        <w:rPr>
          <w:rFonts w:ascii="Times New Roman" w:hAnsi="Times New Roman" w:cs="Times New Roman"/>
          <w:color w:val="000000"/>
          <w:sz w:val="24"/>
          <w:szCs w:val="24"/>
        </w:rPr>
        <w:t xml:space="preserve">субъекты малого и среднего предпринимательства (далее - субъекты МСП) – </w:t>
      </w:r>
      <w:bookmarkStart w:id="14" w:name="_Hlk102994505"/>
      <w:r w:rsidRPr="00BD380C">
        <w:rPr>
          <w:rFonts w:ascii="Times New Roman" w:hAnsi="Times New Roman" w:cs="Times New Roman"/>
          <w:color w:val="000000"/>
          <w:sz w:val="24"/>
          <w:szCs w:val="24"/>
        </w:rPr>
        <w:t>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r w:rsidRPr="00BD380C">
        <w:rPr>
          <w:rFonts w:ascii="Times New Roman" w:hAnsi="Times New Roman" w:cs="Times New Roman"/>
          <w:b/>
          <w:bCs/>
          <w:color w:val="000000"/>
          <w:sz w:val="24"/>
          <w:szCs w:val="24"/>
        </w:rPr>
        <w:t xml:space="preserve">  </w:t>
      </w:r>
    </w:p>
    <w:bookmarkEnd w:id="14"/>
    <w:p w14:paraId="267B4CF0" w14:textId="1E89D480" w:rsidR="007757B7" w:rsidRPr="00BD380C" w:rsidRDefault="007757B7" w:rsidP="00AE0043">
      <w:pPr>
        <w:pStyle w:val="afb"/>
        <w:spacing w:after="0" w:line="240" w:lineRule="auto"/>
        <w:ind w:firstLine="709"/>
        <w:jc w:val="both"/>
        <w:rPr>
          <w:rFonts w:ascii="Times New Roman" w:hAnsi="Times New Roman" w:cs="Times New Roman"/>
          <w:color w:val="000000"/>
          <w:sz w:val="24"/>
          <w:szCs w:val="24"/>
        </w:rPr>
      </w:pPr>
      <w:r w:rsidRPr="000D4E9E">
        <w:rPr>
          <w:rFonts w:ascii="Times New Roman" w:hAnsi="Times New Roman" w:cs="Times New Roman"/>
          <w:color w:val="000000"/>
          <w:sz w:val="24"/>
          <w:szCs w:val="24"/>
        </w:rPr>
        <w:t xml:space="preserve">муниципальная преференция </w:t>
      </w:r>
      <w:bookmarkStart w:id="15" w:name="_Hlk102993579"/>
      <w:r w:rsidRPr="000D4E9E">
        <w:rPr>
          <w:rFonts w:ascii="Times New Roman" w:hAnsi="Times New Roman" w:cs="Times New Roman"/>
          <w:color w:val="000000"/>
          <w:sz w:val="24"/>
          <w:szCs w:val="24"/>
        </w:rPr>
        <w:t>–</w:t>
      </w:r>
      <w:bookmarkEnd w:id="15"/>
      <w:r w:rsidRPr="000D4E9E">
        <w:rPr>
          <w:rFonts w:ascii="Times New Roman" w:hAnsi="Times New Roman" w:cs="Times New Roman"/>
          <w:color w:val="000000"/>
          <w:sz w:val="24"/>
          <w:szCs w:val="24"/>
        </w:rPr>
        <w:t xml:space="preserve"> предоставление</w:t>
      </w:r>
      <w:r w:rsidRPr="00BD380C">
        <w:rPr>
          <w:rFonts w:ascii="Times New Roman" w:hAnsi="Times New Roman" w:cs="Times New Roman"/>
          <w:color w:val="000000"/>
          <w:sz w:val="24"/>
          <w:szCs w:val="24"/>
        </w:rPr>
        <w:t xml:space="preserve">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на территории муниципального образования Московской области;</w:t>
      </w:r>
    </w:p>
    <w:p w14:paraId="63434A42" w14:textId="65ED815E" w:rsidR="007757B7" w:rsidRPr="00BD380C" w:rsidRDefault="007757B7" w:rsidP="00AE0043">
      <w:pPr>
        <w:pStyle w:val="afb"/>
        <w:spacing w:after="0" w:line="240" w:lineRule="auto"/>
        <w:ind w:firstLine="709"/>
        <w:jc w:val="both"/>
        <w:rPr>
          <w:rFonts w:ascii="Times New Roman" w:hAnsi="Times New Roman" w:cs="Times New Roman"/>
          <w:color w:val="000000"/>
          <w:sz w:val="24"/>
          <w:szCs w:val="24"/>
        </w:rPr>
      </w:pPr>
      <w:r w:rsidRPr="000D4E9E">
        <w:rPr>
          <w:rFonts w:ascii="Times New Roman" w:hAnsi="Times New Roman" w:cs="Times New Roman"/>
          <w:color w:val="000000"/>
          <w:sz w:val="24"/>
          <w:szCs w:val="24"/>
        </w:rPr>
        <w:t xml:space="preserve">схема размещения нестационарных торговых объектов на территории </w:t>
      </w:r>
      <w:r w:rsidR="002B5039">
        <w:rPr>
          <w:rFonts w:ascii="Times New Roman" w:hAnsi="Times New Roman" w:cs="Times New Roman"/>
          <w:color w:val="000000"/>
          <w:sz w:val="24"/>
          <w:szCs w:val="24"/>
        </w:rPr>
        <w:t>городского округа Пущино Московской области</w:t>
      </w:r>
      <w:r w:rsidRPr="000D4E9E">
        <w:rPr>
          <w:rFonts w:ascii="Times New Roman" w:hAnsi="Times New Roman" w:cs="Times New Roman"/>
          <w:color w:val="000000"/>
          <w:sz w:val="24"/>
          <w:szCs w:val="24"/>
        </w:rPr>
        <w:t xml:space="preserve"> (далее – Схема)</w:t>
      </w:r>
      <w:r w:rsidRPr="00BD380C">
        <w:rPr>
          <w:rFonts w:ascii="Times New Roman" w:hAnsi="Times New Roman" w:cs="Times New Roman"/>
          <w:b/>
          <w:bCs/>
          <w:color w:val="000000"/>
          <w:sz w:val="24"/>
          <w:szCs w:val="24"/>
        </w:rPr>
        <w:t xml:space="preserve"> – </w:t>
      </w:r>
      <w:r w:rsidRPr="00BD380C">
        <w:rPr>
          <w:rFonts w:ascii="Times New Roman" w:hAnsi="Times New Roman" w:cs="Times New Roman"/>
          <w:color w:val="000000"/>
          <w:sz w:val="24"/>
          <w:szCs w:val="24"/>
        </w:rPr>
        <w:t>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14:paraId="2784B339" w14:textId="4C3A296D" w:rsidR="007757B7" w:rsidRDefault="007757B7" w:rsidP="00AE0043">
      <w:pPr>
        <w:spacing w:after="0" w:line="240" w:lineRule="auto"/>
        <w:ind w:firstLine="709"/>
        <w:jc w:val="both"/>
        <w:rPr>
          <w:rFonts w:ascii="Times New Roman" w:eastAsia="Times New Roman" w:hAnsi="Times New Roman" w:cs="Times New Roman"/>
          <w:sz w:val="24"/>
          <w:szCs w:val="24"/>
          <w:lang w:eastAsia="ru-RU"/>
        </w:rPr>
      </w:pPr>
      <w:r w:rsidRPr="000D4E9E">
        <w:rPr>
          <w:rFonts w:ascii="Times New Roman" w:eastAsia="Times New Roman" w:hAnsi="Times New Roman" w:cs="Times New Roman"/>
          <w:bCs/>
          <w:sz w:val="24"/>
          <w:szCs w:val="24"/>
          <w:lang w:eastAsia="ru-RU"/>
        </w:rPr>
        <w:t xml:space="preserve">специализация </w:t>
      </w:r>
      <w:r w:rsidR="002B5039">
        <w:rPr>
          <w:rFonts w:ascii="Times New Roman" w:eastAsia="Times New Roman" w:hAnsi="Times New Roman" w:cs="Times New Roman"/>
          <w:bCs/>
          <w:sz w:val="24"/>
          <w:szCs w:val="24"/>
          <w:lang w:eastAsia="ru-RU"/>
        </w:rPr>
        <w:t>НТО</w:t>
      </w:r>
      <w:r w:rsidRPr="00BD380C">
        <w:rPr>
          <w:rFonts w:ascii="Times New Roman" w:eastAsia="Times New Roman" w:hAnsi="Times New Roman" w:cs="Times New Roman"/>
          <w:sz w:val="24"/>
          <w:szCs w:val="24"/>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202F9BEB" w14:textId="670DA5C0" w:rsidR="00B65E44" w:rsidRPr="00B65E44" w:rsidRDefault="00B65E44" w:rsidP="00AE0043">
      <w:pPr>
        <w:spacing w:after="0" w:line="240" w:lineRule="auto"/>
        <w:ind w:firstLine="709"/>
        <w:jc w:val="both"/>
        <w:rPr>
          <w:rFonts w:ascii="Times New Roman" w:eastAsia="Times New Roman" w:hAnsi="Times New Roman" w:cs="Times New Roman"/>
          <w:sz w:val="24"/>
          <w:szCs w:val="24"/>
          <w:lang w:eastAsia="ru-RU"/>
        </w:rPr>
      </w:pPr>
      <w:r w:rsidRPr="00B65E44">
        <w:rPr>
          <w:rFonts w:ascii="Times New Roman" w:eastAsia="Times New Roman" w:hAnsi="Times New Roman" w:cs="Times New Roman"/>
          <w:sz w:val="24"/>
          <w:szCs w:val="24"/>
          <w:lang w:eastAsia="ru-RU"/>
        </w:rPr>
        <w:t xml:space="preserve">сельскохозяйственные товаропроизводители – хозяйствующие субъекты (юридические лица и индивидуальные предприниматели), сельскохозяйственные потребительские кооперативы, крестьянские (фермерские) хозяйства, отнесенные в соответствии с условиями, установленными Федеральным законом от 29.12.2006 № 264-ФЗ «О развитии сельского хозяйства», к сельскохозяйственным товаропроизводителям; </w:t>
      </w:r>
    </w:p>
    <w:p w14:paraId="5D7D46A8" w14:textId="442EFFCC" w:rsidR="00B65E44" w:rsidRPr="00B65E44" w:rsidRDefault="00B65E44" w:rsidP="00AE0043">
      <w:pPr>
        <w:spacing w:after="0" w:line="240" w:lineRule="auto"/>
        <w:ind w:firstLine="709"/>
        <w:jc w:val="both"/>
        <w:rPr>
          <w:rFonts w:ascii="Times New Roman" w:eastAsia="Times New Roman" w:hAnsi="Times New Roman" w:cs="Times New Roman"/>
          <w:sz w:val="24"/>
          <w:szCs w:val="24"/>
          <w:lang w:eastAsia="ru-RU"/>
        </w:rPr>
      </w:pPr>
      <w:r w:rsidRPr="00B65E44">
        <w:rPr>
          <w:rFonts w:ascii="Times New Roman" w:eastAsia="Times New Roman" w:hAnsi="Times New Roman" w:cs="Times New Roman"/>
          <w:sz w:val="24"/>
          <w:szCs w:val="24"/>
          <w:lang w:eastAsia="ru-RU"/>
        </w:rPr>
        <w:t>организации потребительской кооперации –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законом от 08.12.1995 № 193-ФЗ «О сельскохозяйственной кооперации»;</w:t>
      </w:r>
    </w:p>
    <w:p w14:paraId="2A0C9564" w14:textId="6578AF2D" w:rsidR="00B65E44" w:rsidRPr="00B65E44" w:rsidRDefault="00B65E44" w:rsidP="00AE0043">
      <w:pPr>
        <w:spacing w:after="0" w:line="240" w:lineRule="auto"/>
        <w:ind w:firstLine="709"/>
        <w:jc w:val="both"/>
        <w:rPr>
          <w:rFonts w:ascii="Times New Roman" w:eastAsia="Times New Roman" w:hAnsi="Times New Roman" w:cs="Times New Roman"/>
          <w:sz w:val="24"/>
          <w:szCs w:val="24"/>
          <w:lang w:eastAsia="ru-RU"/>
        </w:rPr>
      </w:pPr>
      <w:r w:rsidRPr="00B65E44">
        <w:rPr>
          <w:rFonts w:ascii="Times New Roman" w:eastAsia="Times New Roman" w:hAnsi="Times New Roman" w:cs="Times New Roman"/>
          <w:sz w:val="24"/>
          <w:szCs w:val="24"/>
          <w:lang w:eastAsia="ru-RU"/>
        </w:rPr>
        <w:t>крестьянские (фермерские) хозяйства – крестьянские (фермерские) хозяйства, созданные и осуществляющие деятельность в соответствии с Федеральным законом от 11.06.2003 № 74-ФЗ «О крестьянском (фермерском) хозяйстве»;</w:t>
      </w:r>
    </w:p>
    <w:p w14:paraId="3FCBE88E" w14:textId="2F02879D" w:rsidR="00B65E44" w:rsidRPr="00B65E44" w:rsidRDefault="00B65E44" w:rsidP="00AE0043">
      <w:pPr>
        <w:spacing w:after="0" w:line="240" w:lineRule="auto"/>
        <w:ind w:firstLine="709"/>
        <w:jc w:val="both"/>
        <w:rPr>
          <w:rFonts w:ascii="Times New Roman" w:eastAsia="Times New Roman" w:hAnsi="Times New Roman" w:cs="Times New Roman"/>
          <w:sz w:val="24"/>
          <w:szCs w:val="24"/>
          <w:lang w:eastAsia="ru-RU"/>
        </w:rPr>
      </w:pPr>
      <w:r w:rsidRPr="00B65E44">
        <w:rPr>
          <w:rFonts w:ascii="Times New Roman" w:eastAsia="Times New Roman" w:hAnsi="Times New Roman" w:cs="Times New Roman"/>
          <w:sz w:val="24"/>
          <w:szCs w:val="24"/>
          <w:lang w:eastAsia="ru-RU"/>
        </w:rPr>
        <w:t>соискатели</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муниципальной</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преференции</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сельскохозяйственные</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товаропроизводители,</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сельскохозяйственные</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потребительские</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кооперативы,</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крестьянские</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(фермерские) хозяйства, являющиеся субъектами МСП, подавшие заявления на получение</w:t>
      </w:r>
      <w:r w:rsidR="002B5039">
        <w:rPr>
          <w:rFonts w:ascii="Times New Roman" w:eastAsia="Times New Roman" w:hAnsi="Times New Roman" w:cs="Times New Roman"/>
          <w:sz w:val="24"/>
          <w:szCs w:val="24"/>
          <w:lang w:eastAsia="ru-RU"/>
        </w:rPr>
        <w:t xml:space="preserve"> </w:t>
      </w:r>
      <w:r w:rsidRPr="00B65E44">
        <w:rPr>
          <w:rFonts w:ascii="Times New Roman" w:eastAsia="Times New Roman" w:hAnsi="Times New Roman" w:cs="Times New Roman"/>
          <w:sz w:val="24"/>
          <w:szCs w:val="24"/>
          <w:lang w:eastAsia="ru-RU"/>
        </w:rPr>
        <w:t>муниципальной преференции;</w:t>
      </w:r>
    </w:p>
    <w:p w14:paraId="3F0E3F77" w14:textId="6F86D5DD" w:rsidR="00B65E44" w:rsidRPr="00BD380C" w:rsidRDefault="00B65E44" w:rsidP="00AE0043">
      <w:pPr>
        <w:spacing w:after="0" w:line="240" w:lineRule="auto"/>
        <w:ind w:firstLine="709"/>
        <w:jc w:val="both"/>
        <w:rPr>
          <w:rFonts w:ascii="Times New Roman" w:eastAsia="Times New Roman" w:hAnsi="Times New Roman" w:cs="Times New Roman"/>
          <w:sz w:val="24"/>
          <w:szCs w:val="24"/>
          <w:lang w:eastAsia="ru-RU"/>
        </w:rPr>
      </w:pPr>
      <w:r w:rsidRPr="00B65E44">
        <w:rPr>
          <w:rFonts w:ascii="Times New Roman" w:eastAsia="Times New Roman" w:hAnsi="Times New Roman" w:cs="Times New Roman"/>
          <w:sz w:val="24"/>
          <w:szCs w:val="24"/>
          <w:lang w:eastAsia="ru-RU"/>
        </w:rPr>
        <w:t xml:space="preserve">получатели муниципальной преференции – соискатели муниципальной преференции, с которыми заключены договоры на размещение нестационарного торгового объекта на территории городского округа </w:t>
      </w:r>
      <w:r w:rsidR="009F55B8">
        <w:rPr>
          <w:rFonts w:ascii="Times New Roman" w:eastAsia="Times New Roman" w:hAnsi="Times New Roman" w:cs="Times New Roman"/>
          <w:sz w:val="24"/>
          <w:szCs w:val="24"/>
          <w:lang w:eastAsia="ru-RU"/>
        </w:rPr>
        <w:t xml:space="preserve">Пущино </w:t>
      </w:r>
      <w:r w:rsidRPr="00B65E44">
        <w:rPr>
          <w:rFonts w:ascii="Times New Roman" w:eastAsia="Times New Roman" w:hAnsi="Times New Roman" w:cs="Times New Roman"/>
          <w:sz w:val="24"/>
          <w:szCs w:val="24"/>
          <w:lang w:eastAsia="ru-RU"/>
        </w:rPr>
        <w:t>Московской области (далее – договор) на возмездной основе.</w:t>
      </w:r>
    </w:p>
    <w:p w14:paraId="49051643" w14:textId="77777777" w:rsidR="007757B7" w:rsidRPr="00BD380C" w:rsidRDefault="007757B7" w:rsidP="00AE0043">
      <w:pPr>
        <w:spacing w:after="0" w:line="240" w:lineRule="auto"/>
        <w:ind w:firstLine="709"/>
        <w:jc w:val="both"/>
        <w:rPr>
          <w:rFonts w:ascii="Times New Roman" w:hAnsi="Times New Roman" w:cs="Times New Roman"/>
          <w:sz w:val="24"/>
          <w:szCs w:val="24"/>
        </w:rPr>
      </w:pPr>
      <w:bookmarkStart w:id="16" w:name="sub_12"/>
      <w:r w:rsidRPr="00BD380C">
        <w:rPr>
          <w:rFonts w:ascii="Times New Roman" w:hAnsi="Times New Roman" w:cs="Times New Roman"/>
          <w:sz w:val="24"/>
          <w:szCs w:val="24"/>
        </w:rPr>
        <w:t xml:space="preserve">1.5. Настоящий Порядок разработан в целях: </w:t>
      </w:r>
    </w:p>
    <w:p w14:paraId="29C99E1C" w14:textId="359A661D" w:rsidR="009F55B8" w:rsidRDefault="009F55B8" w:rsidP="00AE0043">
      <w:pPr>
        <w:spacing w:after="0" w:line="240" w:lineRule="auto"/>
        <w:ind w:firstLine="709"/>
        <w:jc w:val="both"/>
        <w:rPr>
          <w:rFonts w:ascii="Times New Roman" w:hAnsi="Times New Roman" w:cs="Times New Roman"/>
          <w:sz w:val="24"/>
          <w:szCs w:val="24"/>
        </w:rPr>
      </w:pPr>
      <w:bookmarkStart w:id="17" w:name="sub_120"/>
      <w:bookmarkEnd w:id="16"/>
      <w:r w:rsidRPr="009F55B8">
        <w:rPr>
          <w:rFonts w:ascii="Times New Roman" w:hAnsi="Times New Roman" w:cs="Times New Roman"/>
          <w:sz w:val="24"/>
          <w:szCs w:val="24"/>
        </w:rPr>
        <w:t>поддержки субъектов МСП, отвечающих требованиям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4"/>
          <w:szCs w:val="24"/>
        </w:rPr>
        <w:t>;</w:t>
      </w:r>
    </w:p>
    <w:p w14:paraId="143D37C5" w14:textId="6FA7261C" w:rsidR="009F55B8" w:rsidRPr="009F55B8" w:rsidRDefault="009F55B8" w:rsidP="00AE0043">
      <w:pPr>
        <w:spacing w:after="0" w:line="240" w:lineRule="auto"/>
        <w:ind w:firstLine="709"/>
        <w:jc w:val="both"/>
        <w:rPr>
          <w:rFonts w:ascii="Times New Roman" w:hAnsi="Times New Roman" w:cs="Times New Roman"/>
          <w:sz w:val="24"/>
          <w:szCs w:val="24"/>
        </w:rPr>
      </w:pPr>
      <w:r w:rsidRPr="009F55B8">
        <w:rPr>
          <w:rFonts w:ascii="Times New Roman" w:hAnsi="Times New Roman" w:cs="Times New Roman"/>
          <w:sz w:val="24"/>
          <w:szCs w:val="24"/>
        </w:rPr>
        <w:t>стимулирования предпринимательской активности</w:t>
      </w:r>
      <w:r w:rsidR="00851E0C">
        <w:rPr>
          <w:rFonts w:ascii="Times New Roman" w:hAnsi="Times New Roman" w:cs="Times New Roman"/>
          <w:sz w:val="24"/>
          <w:szCs w:val="24"/>
        </w:rPr>
        <w:t>;</w:t>
      </w:r>
    </w:p>
    <w:p w14:paraId="7C10DAC7" w14:textId="77777777" w:rsidR="009F55B8" w:rsidRDefault="009F55B8" w:rsidP="00AE0043">
      <w:pPr>
        <w:spacing w:after="0" w:line="240" w:lineRule="auto"/>
        <w:ind w:firstLine="709"/>
        <w:jc w:val="both"/>
        <w:rPr>
          <w:rFonts w:ascii="Times New Roman" w:hAnsi="Times New Roman" w:cs="Times New Roman"/>
          <w:sz w:val="24"/>
          <w:szCs w:val="24"/>
        </w:rPr>
      </w:pPr>
      <w:r w:rsidRPr="009F55B8">
        <w:rPr>
          <w:rFonts w:ascii="Times New Roman" w:hAnsi="Times New Roman" w:cs="Times New Roman"/>
          <w:sz w:val="24"/>
          <w:szCs w:val="24"/>
        </w:rPr>
        <w:t>расширения возможностей сельскохозяйственных товаропроизводителей для сбыта продукции.</w:t>
      </w:r>
    </w:p>
    <w:p w14:paraId="70681E84" w14:textId="77777777" w:rsidR="007757B7" w:rsidRPr="00BD380C" w:rsidRDefault="007757B7" w:rsidP="00AE0043">
      <w:pPr>
        <w:spacing w:after="0" w:line="240" w:lineRule="auto"/>
        <w:ind w:firstLine="709"/>
        <w:jc w:val="both"/>
        <w:rPr>
          <w:rFonts w:ascii="Times New Roman" w:hAnsi="Times New Roman" w:cs="Times New Roman"/>
          <w:b/>
          <w:bCs/>
          <w:color w:val="000000"/>
          <w:sz w:val="24"/>
          <w:szCs w:val="24"/>
        </w:rPr>
      </w:pPr>
    </w:p>
    <w:p w14:paraId="6567A7A2" w14:textId="63DDE553" w:rsidR="007757B7" w:rsidRPr="00BD380C" w:rsidRDefault="007757B7" w:rsidP="00AE0043">
      <w:pPr>
        <w:spacing w:after="0" w:line="240" w:lineRule="auto"/>
        <w:ind w:firstLine="709"/>
        <w:jc w:val="center"/>
        <w:rPr>
          <w:rFonts w:ascii="Times New Roman" w:hAnsi="Times New Roman" w:cs="Times New Roman"/>
          <w:sz w:val="24"/>
          <w:szCs w:val="24"/>
        </w:rPr>
      </w:pPr>
      <w:r w:rsidRPr="009B08E0">
        <w:rPr>
          <w:rFonts w:ascii="Times New Roman" w:hAnsi="Times New Roman" w:cs="Times New Roman"/>
          <w:b/>
          <w:bCs/>
          <w:color w:val="000000"/>
          <w:sz w:val="24"/>
          <w:szCs w:val="24"/>
        </w:rPr>
        <w:t xml:space="preserve">2. </w:t>
      </w:r>
      <w:r w:rsidR="00851E0C" w:rsidRPr="009B08E0">
        <w:rPr>
          <w:rFonts w:ascii="Times New Roman" w:hAnsi="Times New Roman" w:cs="Times New Roman"/>
          <w:b/>
          <w:bCs/>
          <w:color w:val="000000"/>
          <w:sz w:val="24"/>
          <w:szCs w:val="24"/>
        </w:rPr>
        <w:t>Условия и порядок предоставления муниципальной преференции</w:t>
      </w:r>
    </w:p>
    <w:p w14:paraId="5496F174" w14:textId="77777777" w:rsidR="007757B7" w:rsidRPr="00BD380C" w:rsidRDefault="007757B7" w:rsidP="00AE0043">
      <w:pPr>
        <w:spacing w:after="0" w:line="240" w:lineRule="auto"/>
        <w:ind w:firstLine="709"/>
        <w:jc w:val="both"/>
        <w:rPr>
          <w:rFonts w:ascii="Times New Roman" w:hAnsi="Times New Roman" w:cs="Times New Roman"/>
          <w:sz w:val="24"/>
          <w:szCs w:val="24"/>
        </w:rPr>
      </w:pPr>
    </w:p>
    <w:bookmarkEnd w:id="17"/>
    <w:p w14:paraId="456B212F" w14:textId="028DC944" w:rsidR="004909DD" w:rsidRPr="00851E0C" w:rsidRDefault="00CD6C3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1</w:t>
      </w:r>
      <w:r w:rsidR="00851E0C" w:rsidRPr="00851E0C">
        <w:rPr>
          <w:rFonts w:ascii="Times New Roman" w:hAnsi="Times New Roman" w:cs="Times New Roman"/>
          <w:sz w:val="24"/>
          <w:szCs w:val="24"/>
        </w:rPr>
        <w:t>.</w:t>
      </w:r>
      <w:r w:rsidR="004909DD">
        <w:rPr>
          <w:rFonts w:ascii="Times New Roman" w:hAnsi="Times New Roman" w:cs="Times New Roman"/>
          <w:sz w:val="24"/>
          <w:szCs w:val="24"/>
        </w:rPr>
        <w:t xml:space="preserve"> </w:t>
      </w:r>
      <w:r w:rsidR="004909DD" w:rsidRPr="00851E0C">
        <w:rPr>
          <w:rFonts w:ascii="Times New Roman" w:hAnsi="Times New Roman" w:cs="Times New Roman"/>
          <w:sz w:val="24"/>
          <w:szCs w:val="24"/>
        </w:rPr>
        <w:t xml:space="preserve">При наличии в </w:t>
      </w:r>
      <w:r w:rsidR="004909DD">
        <w:rPr>
          <w:rFonts w:ascii="Times New Roman" w:hAnsi="Times New Roman" w:cs="Times New Roman"/>
          <w:sz w:val="24"/>
          <w:szCs w:val="24"/>
        </w:rPr>
        <w:t>С</w:t>
      </w:r>
      <w:r w:rsidR="004909DD" w:rsidRPr="00851E0C">
        <w:rPr>
          <w:rFonts w:ascii="Times New Roman" w:hAnsi="Times New Roman" w:cs="Times New Roman"/>
          <w:sz w:val="24"/>
          <w:szCs w:val="24"/>
        </w:rPr>
        <w:t xml:space="preserve">хеме свободного места, предусмотренного для размещения </w:t>
      </w:r>
      <w:r w:rsidR="004909DD">
        <w:rPr>
          <w:rFonts w:ascii="Times New Roman" w:hAnsi="Times New Roman" w:cs="Times New Roman"/>
          <w:sz w:val="24"/>
          <w:szCs w:val="24"/>
        </w:rPr>
        <w:t>НТО</w:t>
      </w:r>
      <w:r w:rsidR="004909DD" w:rsidRPr="00851E0C">
        <w:rPr>
          <w:rFonts w:ascii="Times New Roman" w:hAnsi="Times New Roman" w:cs="Times New Roman"/>
          <w:sz w:val="24"/>
          <w:szCs w:val="24"/>
        </w:rPr>
        <w:t xml:space="preserve"> сельскохозяйственными товаропроизводителями, являющимися субъектами малого или среднего предпринимательства, для реализации сельскохозяйственной продукции (продуктов ее переработки), </w:t>
      </w:r>
      <w:r w:rsidR="004909DD">
        <w:rPr>
          <w:rFonts w:ascii="Times New Roman" w:hAnsi="Times New Roman" w:cs="Times New Roman"/>
          <w:sz w:val="24"/>
          <w:szCs w:val="24"/>
        </w:rPr>
        <w:t>администрация</w:t>
      </w:r>
      <w:r w:rsidR="004909DD" w:rsidRPr="00851E0C">
        <w:rPr>
          <w:rFonts w:ascii="Times New Roman" w:hAnsi="Times New Roman" w:cs="Times New Roman"/>
          <w:sz w:val="24"/>
          <w:szCs w:val="24"/>
        </w:rPr>
        <w:t xml:space="preserve"> городского округа</w:t>
      </w:r>
      <w:r w:rsidR="004909DD">
        <w:rPr>
          <w:rFonts w:ascii="Times New Roman" w:hAnsi="Times New Roman" w:cs="Times New Roman"/>
          <w:sz w:val="24"/>
          <w:szCs w:val="24"/>
        </w:rPr>
        <w:t xml:space="preserve"> Пущино </w:t>
      </w:r>
      <w:r w:rsidR="004909DD" w:rsidRPr="00851E0C">
        <w:rPr>
          <w:rFonts w:ascii="Times New Roman" w:hAnsi="Times New Roman" w:cs="Times New Roman"/>
          <w:sz w:val="24"/>
          <w:szCs w:val="24"/>
        </w:rPr>
        <w:t>размещает на</w:t>
      </w:r>
      <w:r w:rsidR="004909DD">
        <w:rPr>
          <w:rFonts w:ascii="Times New Roman" w:hAnsi="Times New Roman" w:cs="Times New Roman"/>
          <w:sz w:val="24"/>
          <w:szCs w:val="24"/>
        </w:rPr>
        <w:t xml:space="preserve"> </w:t>
      </w:r>
      <w:r w:rsidR="004909DD" w:rsidRPr="00BD5E6C">
        <w:rPr>
          <w:rFonts w:ascii="Times New Roman" w:hAnsi="Times New Roman" w:cs="Times New Roman"/>
          <w:sz w:val="24"/>
          <w:szCs w:val="24"/>
        </w:rPr>
        <w:t>официальном сайте администрации городского округа Пущино в сети Интернет</w:t>
      </w:r>
      <w:r w:rsidR="004909DD" w:rsidRPr="00851E0C">
        <w:rPr>
          <w:rFonts w:ascii="Times New Roman" w:hAnsi="Times New Roman" w:cs="Times New Roman"/>
          <w:sz w:val="24"/>
          <w:szCs w:val="24"/>
        </w:rPr>
        <w:t xml:space="preserve"> извещение, указывая:</w:t>
      </w:r>
    </w:p>
    <w:p w14:paraId="39E4D926"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адресные ориентиры места размещения нестационарного торгового объекта;</w:t>
      </w:r>
    </w:p>
    <w:p w14:paraId="1B6B4ED0"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специализацию нестационарного торгового объекта;</w:t>
      </w:r>
    </w:p>
    <w:p w14:paraId="7EBB4A64"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вид нестационарного торгового объекта;</w:t>
      </w:r>
    </w:p>
    <w:p w14:paraId="7221CD72"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размер платы за размещение нестационарного торгового объекта;</w:t>
      </w:r>
    </w:p>
    <w:p w14:paraId="15D376A4"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условия предоставления муниципальной преференции;</w:t>
      </w:r>
    </w:p>
    <w:p w14:paraId="6C7B3E87"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проект договора на размещение нестационарного торгового объекта;</w:t>
      </w:r>
    </w:p>
    <w:p w14:paraId="4F1AAFC9"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дату окончания приема заявлений и документов, место (адрес) подачи заявления;</w:t>
      </w:r>
    </w:p>
    <w:p w14:paraId="4DD69DD7" w14:textId="77777777" w:rsidR="004909DD" w:rsidRPr="00851E0C" w:rsidRDefault="004909D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перечень необходимых документов для получения муниципальной преференции.</w:t>
      </w:r>
    </w:p>
    <w:p w14:paraId="763E7E6D" w14:textId="58241729" w:rsidR="00851E0C" w:rsidRPr="00851E0C" w:rsidRDefault="002E364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2</w:t>
      </w:r>
      <w:r w:rsidR="00851E0C" w:rsidRPr="00851E0C">
        <w:rPr>
          <w:rFonts w:ascii="Times New Roman" w:hAnsi="Times New Roman" w:cs="Times New Roman"/>
          <w:sz w:val="24"/>
          <w:szCs w:val="24"/>
        </w:rPr>
        <w:t>. Получатель муниципальной преференции должен одновременно отвечать следующим требованиям и условиям:</w:t>
      </w:r>
    </w:p>
    <w:p w14:paraId="56851EDF" w14:textId="057AA135"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являться сельскохозяйственным товаропроизводителем (сельскохозяйственным потребительским кооперативом, крестьянским (фермерским) хозяйством);</w:t>
      </w:r>
    </w:p>
    <w:p w14:paraId="4BFE33D7" w14:textId="753D2A97"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являться субъектом малого и среднего предпринимательства;</w:t>
      </w:r>
    </w:p>
    <w:p w14:paraId="7217AF58" w14:textId="479EB9DB"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состоять на учете в налоговых органах согласно действующему законодательству;</w:t>
      </w:r>
    </w:p>
    <w:p w14:paraId="11AEC6EC" w14:textId="35B37EEC"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не иметь задолженности по налоговым и иным обязательным платежам в государственные внебюджетные фонды.</w:t>
      </w:r>
    </w:p>
    <w:p w14:paraId="7911FA43" w14:textId="18A135C1" w:rsidR="00851E0C" w:rsidRPr="00851E0C" w:rsidRDefault="002E364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3</w:t>
      </w:r>
      <w:r w:rsidR="00851E0C" w:rsidRPr="00851E0C">
        <w:rPr>
          <w:rFonts w:ascii="Times New Roman" w:hAnsi="Times New Roman" w:cs="Times New Roman"/>
          <w:sz w:val="24"/>
          <w:szCs w:val="24"/>
        </w:rPr>
        <w:t xml:space="preserve">. Для получения муниципальной преференции соискатели муниципальной преференции подают </w:t>
      </w:r>
      <w:r w:rsidR="001C1E20">
        <w:rPr>
          <w:rFonts w:ascii="Times New Roman" w:hAnsi="Times New Roman" w:cs="Times New Roman"/>
          <w:sz w:val="24"/>
          <w:szCs w:val="24"/>
        </w:rPr>
        <w:t xml:space="preserve">в администрацию городского округа Пущино </w:t>
      </w:r>
      <w:r w:rsidR="00851E0C" w:rsidRPr="00851E0C">
        <w:rPr>
          <w:rFonts w:ascii="Times New Roman" w:hAnsi="Times New Roman" w:cs="Times New Roman"/>
          <w:sz w:val="24"/>
          <w:szCs w:val="24"/>
        </w:rPr>
        <w:t xml:space="preserve">заявление на получение муниципальной преференции (далее – заявление) по форме согласно Приложению № 1 к настоящему </w:t>
      </w:r>
      <w:r>
        <w:rPr>
          <w:rFonts w:ascii="Times New Roman" w:hAnsi="Times New Roman" w:cs="Times New Roman"/>
          <w:sz w:val="24"/>
          <w:szCs w:val="24"/>
        </w:rPr>
        <w:t>Порядку</w:t>
      </w:r>
      <w:r w:rsidR="00851E0C" w:rsidRPr="00851E0C">
        <w:rPr>
          <w:rFonts w:ascii="Times New Roman" w:hAnsi="Times New Roman" w:cs="Times New Roman"/>
          <w:sz w:val="24"/>
          <w:szCs w:val="24"/>
        </w:rPr>
        <w:t>.</w:t>
      </w:r>
    </w:p>
    <w:p w14:paraId="41BAD4D3" w14:textId="5557BB80" w:rsidR="00851E0C" w:rsidRPr="00851E0C" w:rsidRDefault="002E364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3.</w:t>
      </w:r>
      <w:r w:rsidR="00851E0C" w:rsidRPr="00851E0C">
        <w:rPr>
          <w:rFonts w:ascii="Times New Roman" w:hAnsi="Times New Roman" w:cs="Times New Roman"/>
          <w:sz w:val="24"/>
          <w:szCs w:val="24"/>
        </w:rPr>
        <w:t>1. К заявлению юридические лица прилагают:</w:t>
      </w:r>
    </w:p>
    <w:p w14:paraId="37837F7D" w14:textId="73159B3D"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опись документов по форме согласно Приложению № 2 к настоящему </w:t>
      </w:r>
      <w:r w:rsidR="002E364F">
        <w:rPr>
          <w:rFonts w:ascii="Times New Roman" w:hAnsi="Times New Roman" w:cs="Times New Roman"/>
          <w:sz w:val="24"/>
          <w:szCs w:val="24"/>
        </w:rPr>
        <w:t>Порядку</w:t>
      </w:r>
      <w:r w:rsidRPr="00851E0C">
        <w:rPr>
          <w:rFonts w:ascii="Times New Roman" w:hAnsi="Times New Roman" w:cs="Times New Roman"/>
          <w:sz w:val="24"/>
          <w:szCs w:val="24"/>
        </w:rPr>
        <w:t xml:space="preserve">; </w:t>
      </w:r>
    </w:p>
    <w:p w14:paraId="4ABEBA46" w14:textId="5588CC51"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выписку из Единого государственного реестра юридических лиц, полученной не ранее чем за два месяца до дня подачи заявления;</w:t>
      </w:r>
    </w:p>
    <w:p w14:paraId="11FCDD6F" w14:textId="07A84A3E"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нотариально заверенные копии уставных и учредительных документов;</w:t>
      </w:r>
    </w:p>
    <w:p w14:paraId="2CC7A22C" w14:textId="30621091"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копию свидетельства о постановке на учет юридического лица (его обособленного подразделения) в налоговом органе по месту осуществления деятельности;</w:t>
      </w:r>
    </w:p>
    <w:p w14:paraId="01A54A54" w14:textId="6885CF82"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документ, подтверждающий полномочия лица на осуществление действий от имени заявителя, или заверенной копии такого документа;</w:t>
      </w:r>
    </w:p>
    <w:p w14:paraId="22975622" w14:textId="1554CEDD"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справку налогового органа об исполнении налогоплательщиком обязанности по уплате налогов, сборов, страховых взносов, пеней, штрафов, процентов; </w:t>
      </w:r>
    </w:p>
    <w:p w14:paraId="22D013CB" w14:textId="58637446"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сведения из Единого реестра субъектов малого и среднего предпринимательства.</w:t>
      </w:r>
    </w:p>
    <w:p w14:paraId="23942A7D" w14:textId="75FA63E4" w:rsidR="00851E0C" w:rsidRPr="00851E0C" w:rsidRDefault="002E364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3</w:t>
      </w:r>
      <w:r w:rsidR="00851E0C" w:rsidRPr="00851E0C">
        <w:rPr>
          <w:rFonts w:ascii="Times New Roman" w:hAnsi="Times New Roman" w:cs="Times New Roman"/>
          <w:sz w:val="24"/>
          <w:szCs w:val="24"/>
        </w:rPr>
        <w:t>.2. К заявлению индивидуальные предприниматели прилагают:</w:t>
      </w:r>
    </w:p>
    <w:p w14:paraId="062ECBCA" w14:textId="117EDE92"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опись документов по форме согласно Приложению № 3 к настоящему </w:t>
      </w:r>
      <w:r w:rsidR="002E364F">
        <w:rPr>
          <w:rFonts w:ascii="Times New Roman" w:hAnsi="Times New Roman" w:cs="Times New Roman"/>
          <w:sz w:val="24"/>
          <w:szCs w:val="24"/>
        </w:rPr>
        <w:t>Порядку</w:t>
      </w:r>
      <w:r w:rsidRPr="00851E0C">
        <w:rPr>
          <w:rFonts w:ascii="Times New Roman" w:hAnsi="Times New Roman" w:cs="Times New Roman"/>
          <w:sz w:val="24"/>
          <w:szCs w:val="24"/>
        </w:rPr>
        <w:t xml:space="preserve">; </w:t>
      </w:r>
    </w:p>
    <w:p w14:paraId="4C4CB7B5" w14:textId="76FFB36E"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копию паспорта гражданина Российской Федерации; </w:t>
      </w:r>
    </w:p>
    <w:p w14:paraId="363084DA" w14:textId="14CE9A08"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выписку из Единого государственного реестра индивидуальных предпринимателей, полученную не ранее чем за два месяца до дня размещения извещения;</w:t>
      </w:r>
    </w:p>
    <w:p w14:paraId="452E3EB8" w14:textId="13980E9E"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справку налогового органа об исполнении налогоплательщиком обязанности по уплате налогов, сборов, страховых взносов, пеней, штрафов, процентов; </w:t>
      </w:r>
    </w:p>
    <w:p w14:paraId="1A28F59C" w14:textId="74446235"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сведения из Единого реестра субъектов малого и среднего предпринимательства.</w:t>
      </w:r>
    </w:p>
    <w:p w14:paraId="30631034" w14:textId="2C4F5ECB" w:rsidR="00851E0C" w:rsidRPr="00851E0C" w:rsidRDefault="002E364F"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4</w:t>
      </w:r>
      <w:r w:rsidR="00851E0C" w:rsidRPr="00851E0C">
        <w:rPr>
          <w:rFonts w:ascii="Times New Roman" w:hAnsi="Times New Roman" w:cs="Times New Roman"/>
          <w:sz w:val="24"/>
          <w:szCs w:val="24"/>
        </w:rPr>
        <w:t>. Соискатель муниципальной преференции несет ответственность за достоверность данных, предоставляемых им для получения муниципальной преференции в соответствии с законодательством Российской Федерации.</w:t>
      </w:r>
    </w:p>
    <w:p w14:paraId="63716D03" w14:textId="76936894" w:rsidR="00851E0C" w:rsidRPr="00851E0C" w:rsidRDefault="00BD5E6C" w:rsidP="00AE0043">
      <w:pPr>
        <w:spacing w:after="0" w:line="240" w:lineRule="auto"/>
        <w:ind w:firstLine="709"/>
        <w:jc w:val="both"/>
        <w:rPr>
          <w:rFonts w:ascii="Times New Roman" w:hAnsi="Times New Roman" w:cs="Times New Roman"/>
          <w:sz w:val="24"/>
          <w:szCs w:val="24"/>
        </w:rPr>
      </w:pPr>
      <w:r w:rsidRPr="00BD5E6C">
        <w:rPr>
          <w:rFonts w:ascii="Times New Roman" w:hAnsi="Times New Roman" w:cs="Times New Roman"/>
          <w:sz w:val="24"/>
          <w:szCs w:val="24"/>
        </w:rPr>
        <w:lastRenderedPageBreak/>
        <w:t>2</w:t>
      </w:r>
      <w:r w:rsidR="00851E0C" w:rsidRPr="00BD5E6C">
        <w:rPr>
          <w:rFonts w:ascii="Times New Roman" w:hAnsi="Times New Roman" w:cs="Times New Roman"/>
          <w:sz w:val="24"/>
          <w:szCs w:val="24"/>
        </w:rPr>
        <w:t>.</w:t>
      </w:r>
      <w:r w:rsidRPr="00BD5E6C">
        <w:rPr>
          <w:rFonts w:ascii="Times New Roman" w:hAnsi="Times New Roman" w:cs="Times New Roman"/>
          <w:sz w:val="24"/>
          <w:szCs w:val="24"/>
        </w:rPr>
        <w:t>5</w:t>
      </w:r>
      <w:r w:rsidR="00851E0C" w:rsidRPr="00BD5E6C">
        <w:rPr>
          <w:rFonts w:ascii="Times New Roman" w:hAnsi="Times New Roman" w:cs="Times New Roman"/>
          <w:sz w:val="24"/>
          <w:szCs w:val="24"/>
        </w:rPr>
        <w:t>. Решение об отказе в предоставлении муниципальной преференции принимается в случаях, если:</w:t>
      </w:r>
    </w:p>
    <w:p w14:paraId="116FE8EE" w14:textId="003E4032"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не выполнены условия предоставления муниципальной преференции, указанные в пункте </w:t>
      </w:r>
      <w:r w:rsidR="00BD5E6C">
        <w:rPr>
          <w:rFonts w:ascii="Times New Roman" w:hAnsi="Times New Roman" w:cs="Times New Roman"/>
          <w:sz w:val="24"/>
          <w:szCs w:val="24"/>
        </w:rPr>
        <w:t>2</w:t>
      </w:r>
      <w:r w:rsidRPr="00851E0C">
        <w:rPr>
          <w:rFonts w:ascii="Times New Roman" w:hAnsi="Times New Roman" w:cs="Times New Roman"/>
          <w:sz w:val="24"/>
          <w:szCs w:val="24"/>
        </w:rPr>
        <w:t>.</w:t>
      </w:r>
      <w:r w:rsidR="00BD5E6C">
        <w:rPr>
          <w:rFonts w:ascii="Times New Roman" w:hAnsi="Times New Roman" w:cs="Times New Roman"/>
          <w:sz w:val="24"/>
          <w:szCs w:val="24"/>
        </w:rPr>
        <w:t>2</w:t>
      </w:r>
      <w:r w:rsidRPr="00851E0C">
        <w:rPr>
          <w:rFonts w:ascii="Times New Roman" w:hAnsi="Times New Roman" w:cs="Times New Roman"/>
          <w:sz w:val="24"/>
          <w:szCs w:val="24"/>
        </w:rPr>
        <w:t xml:space="preserve">. </w:t>
      </w:r>
      <w:r w:rsidR="00BD5E6C">
        <w:rPr>
          <w:rFonts w:ascii="Times New Roman" w:hAnsi="Times New Roman" w:cs="Times New Roman"/>
          <w:sz w:val="24"/>
          <w:szCs w:val="24"/>
        </w:rPr>
        <w:t>Порядка</w:t>
      </w:r>
      <w:r w:rsidRPr="00851E0C">
        <w:rPr>
          <w:rFonts w:ascii="Times New Roman" w:hAnsi="Times New Roman" w:cs="Times New Roman"/>
          <w:sz w:val="24"/>
          <w:szCs w:val="24"/>
        </w:rPr>
        <w:t>;</w:t>
      </w:r>
    </w:p>
    <w:p w14:paraId="0D47A7F7" w14:textId="27A17289"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не предоставлены документы, указанные в пункте </w:t>
      </w:r>
      <w:r w:rsidR="00BD5E6C">
        <w:rPr>
          <w:rFonts w:ascii="Times New Roman" w:hAnsi="Times New Roman" w:cs="Times New Roman"/>
          <w:sz w:val="24"/>
          <w:szCs w:val="24"/>
        </w:rPr>
        <w:t>2</w:t>
      </w:r>
      <w:r w:rsidRPr="00851E0C">
        <w:rPr>
          <w:rFonts w:ascii="Times New Roman" w:hAnsi="Times New Roman" w:cs="Times New Roman"/>
          <w:sz w:val="24"/>
          <w:szCs w:val="24"/>
        </w:rPr>
        <w:t>.</w:t>
      </w:r>
      <w:r w:rsidR="00BD5E6C">
        <w:rPr>
          <w:rFonts w:ascii="Times New Roman" w:hAnsi="Times New Roman" w:cs="Times New Roman"/>
          <w:sz w:val="24"/>
          <w:szCs w:val="24"/>
        </w:rPr>
        <w:t>3</w:t>
      </w:r>
      <w:r w:rsidRPr="00851E0C">
        <w:rPr>
          <w:rFonts w:ascii="Times New Roman" w:hAnsi="Times New Roman" w:cs="Times New Roman"/>
          <w:sz w:val="24"/>
          <w:szCs w:val="24"/>
        </w:rPr>
        <w:t xml:space="preserve">. </w:t>
      </w:r>
      <w:r w:rsidR="00BD5E6C">
        <w:rPr>
          <w:rFonts w:ascii="Times New Roman" w:hAnsi="Times New Roman" w:cs="Times New Roman"/>
          <w:sz w:val="24"/>
          <w:szCs w:val="24"/>
        </w:rPr>
        <w:t>Порядка</w:t>
      </w:r>
      <w:r w:rsidRPr="00851E0C">
        <w:rPr>
          <w:rFonts w:ascii="Times New Roman" w:hAnsi="Times New Roman" w:cs="Times New Roman"/>
          <w:sz w:val="24"/>
          <w:szCs w:val="24"/>
        </w:rPr>
        <w:t xml:space="preserve"> или представлены недостоверные сведения и документы;</w:t>
      </w:r>
    </w:p>
    <w:p w14:paraId="1103565F" w14:textId="5612D752"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ранее в отношении соискателя муниципальной преференции администрацией городского округа </w:t>
      </w:r>
      <w:r w:rsidR="00BD5E6C">
        <w:rPr>
          <w:rFonts w:ascii="Times New Roman" w:hAnsi="Times New Roman" w:cs="Times New Roman"/>
          <w:sz w:val="24"/>
          <w:szCs w:val="24"/>
        </w:rPr>
        <w:t xml:space="preserve">Пущино </w:t>
      </w:r>
      <w:r w:rsidRPr="00851E0C">
        <w:rPr>
          <w:rFonts w:ascii="Times New Roman" w:hAnsi="Times New Roman" w:cs="Times New Roman"/>
          <w:sz w:val="24"/>
          <w:szCs w:val="24"/>
        </w:rPr>
        <w:t>было принято решение о предоставлении муниципальной преференции, но получатель муниципальной преференции не воспользовался ею и не установил нестационарный торговый объект в соответствии с договором;</w:t>
      </w:r>
    </w:p>
    <w:p w14:paraId="4815315C" w14:textId="1ACA8E59" w:rsid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заключенный ранее договор был расторгнут в связи с нарушением получателем муниципальной преференции условий договора.</w:t>
      </w:r>
    </w:p>
    <w:p w14:paraId="560D62EC" w14:textId="5BAC2468" w:rsidR="00730FBD" w:rsidRDefault="00730FBD" w:rsidP="00AE0043">
      <w:pPr>
        <w:spacing w:after="0" w:line="240" w:lineRule="auto"/>
        <w:ind w:firstLine="709"/>
        <w:jc w:val="both"/>
        <w:rPr>
          <w:rFonts w:ascii="Times New Roman" w:hAnsi="Times New Roman" w:cs="Times New Roman"/>
          <w:sz w:val="24"/>
          <w:szCs w:val="24"/>
        </w:rPr>
      </w:pPr>
      <w:r w:rsidRPr="00730FBD">
        <w:rPr>
          <w:rFonts w:ascii="Times New Roman" w:hAnsi="Times New Roman" w:cs="Times New Roman"/>
          <w:sz w:val="24"/>
          <w:szCs w:val="24"/>
        </w:rPr>
        <w:t>2.</w:t>
      </w:r>
      <w:r>
        <w:rPr>
          <w:rFonts w:ascii="Times New Roman" w:hAnsi="Times New Roman" w:cs="Times New Roman"/>
          <w:sz w:val="24"/>
          <w:szCs w:val="24"/>
        </w:rPr>
        <w:t>6</w:t>
      </w:r>
      <w:r w:rsidRPr="00730FBD">
        <w:rPr>
          <w:rFonts w:ascii="Times New Roman" w:hAnsi="Times New Roman" w:cs="Times New Roman"/>
          <w:sz w:val="24"/>
          <w:szCs w:val="24"/>
        </w:rPr>
        <w:t>. Проверк</w:t>
      </w:r>
      <w:r>
        <w:rPr>
          <w:rFonts w:ascii="Times New Roman" w:hAnsi="Times New Roman" w:cs="Times New Roman"/>
          <w:sz w:val="24"/>
          <w:szCs w:val="24"/>
        </w:rPr>
        <w:t>а</w:t>
      </w:r>
      <w:r w:rsidRPr="00730FBD">
        <w:rPr>
          <w:rFonts w:ascii="Times New Roman" w:hAnsi="Times New Roman" w:cs="Times New Roman"/>
          <w:sz w:val="24"/>
          <w:szCs w:val="24"/>
        </w:rPr>
        <w:t xml:space="preserve"> документов, представленных соискателем муниципальной преференции, проводит</w:t>
      </w:r>
      <w:r>
        <w:rPr>
          <w:rFonts w:ascii="Times New Roman" w:hAnsi="Times New Roman" w:cs="Times New Roman"/>
          <w:sz w:val="24"/>
          <w:szCs w:val="24"/>
        </w:rPr>
        <w:t>ся</w:t>
      </w:r>
      <w:r w:rsidRPr="00730FBD">
        <w:rPr>
          <w:rFonts w:ascii="Times New Roman" w:hAnsi="Times New Roman" w:cs="Times New Roman"/>
          <w:sz w:val="24"/>
          <w:szCs w:val="24"/>
        </w:rPr>
        <w:t xml:space="preserve"> отдел</w:t>
      </w:r>
      <w:r>
        <w:rPr>
          <w:rFonts w:ascii="Times New Roman" w:hAnsi="Times New Roman" w:cs="Times New Roman"/>
          <w:sz w:val="24"/>
          <w:szCs w:val="24"/>
        </w:rPr>
        <w:t>ом</w:t>
      </w:r>
      <w:r w:rsidRPr="00730FBD">
        <w:rPr>
          <w:rFonts w:ascii="Times New Roman" w:hAnsi="Times New Roman" w:cs="Times New Roman"/>
          <w:sz w:val="24"/>
          <w:szCs w:val="24"/>
        </w:rPr>
        <w:t xml:space="preserve"> экономики администрации городского округа Пущино в течение 5 (пяти) рабочих дней с даты поступления заявления.</w:t>
      </w:r>
      <w:r w:rsidR="00246ADA">
        <w:rPr>
          <w:rFonts w:ascii="Times New Roman" w:hAnsi="Times New Roman" w:cs="Times New Roman"/>
          <w:sz w:val="24"/>
          <w:szCs w:val="24"/>
        </w:rPr>
        <w:t xml:space="preserve"> </w:t>
      </w:r>
    </w:p>
    <w:p w14:paraId="69CC71BF" w14:textId="5ABF8847" w:rsidR="00730FBD" w:rsidRPr="00851E0C" w:rsidRDefault="00730FBD"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851E0C">
        <w:rPr>
          <w:rFonts w:ascii="Times New Roman" w:hAnsi="Times New Roman" w:cs="Times New Roman"/>
          <w:sz w:val="24"/>
          <w:szCs w:val="24"/>
        </w:rPr>
        <w:t>.</w:t>
      </w:r>
      <w:r>
        <w:rPr>
          <w:rFonts w:ascii="Times New Roman" w:hAnsi="Times New Roman" w:cs="Times New Roman"/>
          <w:sz w:val="24"/>
          <w:szCs w:val="24"/>
        </w:rPr>
        <w:t>7</w:t>
      </w:r>
      <w:r w:rsidRPr="00851E0C">
        <w:rPr>
          <w:rFonts w:ascii="Times New Roman" w:hAnsi="Times New Roman" w:cs="Times New Roman"/>
          <w:sz w:val="24"/>
          <w:szCs w:val="24"/>
        </w:rPr>
        <w:t xml:space="preserve">. На основании проведенной </w:t>
      </w:r>
      <w:r>
        <w:rPr>
          <w:rFonts w:ascii="Times New Roman" w:hAnsi="Times New Roman" w:cs="Times New Roman"/>
          <w:sz w:val="24"/>
          <w:szCs w:val="24"/>
        </w:rPr>
        <w:t>проверки</w:t>
      </w:r>
      <w:r w:rsidRPr="00851E0C">
        <w:rPr>
          <w:rFonts w:ascii="Times New Roman" w:hAnsi="Times New Roman" w:cs="Times New Roman"/>
          <w:sz w:val="24"/>
          <w:szCs w:val="24"/>
        </w:rPr>
        <w:t xml:space="preserve"> принимает</w:t>
      </w:r>
      <w:r>
        <w:rPr>
          <w:rFonts w:ascii="Times New Roman" w:hAnsi="Times New Roman" w:cs="Times New Roman"/>
          <w:sz w:val="24"/>
          <w:szCs w:val="24"/>
        </w:rPr>
        <w:t>ся</w:t>
      </w:r>
      <w:r w:rsidRPr="00851E0C">
        <w:rPr>
          <w:rFonts w:ascii="Times New Roman" w:hAnsi="Times New Roman" w:cs="Times New Roman"/>
          <w:sz w:val="24"/>
          <w:szCs w:val="24"/>
        </w:rPr>
        <w:t xml:space="preserve"> одно из следующих решений:</w:t>
      </w:r>
    </w:p>
    <w:p w14:paraId="63349E80" w14:textId="23D187A8" w:rsidR="00730FBD" w:rsidRPr="00851E0C" w:rsidRDefault="00730FB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согласовать предоставление муниципальной преференции соискателю муниципальной преференции и заключить договор;</w:t>
      </w:r>
    </w:p>
    <w:p w14:paraId="74B186D6" w14:textId="3BB2B61F" w:rsidR="00730FBD" w:rsidRDefault="00730FBD"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отказать в согласовании предоставления муниципальной преференции, в случаях, указанных в пункте </w:t>
      </w:r>
      <w:r>
        <w:rPr>
          <w:rFonts w:ascii="Times New Roman" w:hAnsi="Times New Roman" w:cs="Times New Roman"/>
          <w:sz w:val="24"/>
          <w:szCs w:val="24"/>
        </w:rPr>
        <w:t>2.5.</w:t>
      </w:r>
      <w:r w:rsidRPr="00851E0C">
        <w:rPr>
          <w:rFonts w:ascii="Times New Roman" w:hAnsi="Times New Roman" w:cs="Times New Roman"/>
          <w:sz w:val="24"/>
          <w:szCs w:val="24"/>
        </w:rPr>
        <w:t xml:space="preserve"> П</w:t>
      </w:r>
      <w:r>
        <w:rPr>
          <w:rFonts w:ascii="Times New Roman" w:hAnsi="Times New Roman" w:cs="Times New Roman"/>
          <w:sz w:val="24"/>
          <w:szCs w:val="24"/>
        </w:rPr>
        <w:t>орядка</w:t>
      </w:r>
      <w:r w:rsidRPr="00851E0C">
        <w:rPr>
          <w:rFonts w:ascii="Times New Roman" w:hAnsi="Times New Roman" w:cs="Times New Roman"/>
          <w:sz w:val="24"/>
          <w:szCs w:val="24"/>
        </w:rPr>
        <w:t xml:space="preserve">. </w:t>
      </w:r>
    </w:p>
    <w:p w14:paraId="0E9889FC" w14:textId="116FE16C" w:rsidR="00851E0C" w:rsidRPr="00851E0C" w:rsidRDefault="005652AA"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8</w:t>
      </w:r>
      <w:r w:rsidR="00851E0C" w:rsidRPr="00851E0C">
        <w:rPr>
          <w:rFonts w:ascii="Times New Roman" w:hAnsi="Times New Roman" w:cs="Times New Roman"/>
          <w:sz w:val="24"/>
          <w:szCs w:val="24"/>
        </w:rPr>
        <w:t xml:space="preserve">. Соискатель муниципальной преференции извещается о </w:t>
      </w:r>
      <w:r w:rsidR="00246ADA">
        <w:rPr>
          <w:rFonts w:ascii="Times New Roman" w:hAnsi="Times New Roman" w:cs="Times New Roman"/>
          <w:sz w:val="24"/>
          <w:szCs w:val="24"/>
        </w:rPr>
        <w:t xml:space="preserve">результате </w:t>
      </w:r>
      <w:r w:rsidR="00851E0C" w:rsidRPr="00851E0C">
        <w:rPr>
          <w:rFonts w:ascii="Times New Roman" w:hAnsi="Times New Roman" w:cs="Times New Roman"/>
          <w:sz w:val="24"/>
          <w:szCs w:val="24"/>
        </w:rPr>
        <w:t xml:space="preserve">в течение 5 (пяти) рабочих дней со дня подписания </w:t>
      </w:r>
      <w:r w:rsidR="00246ADA">
        <w:rPr>
          <w:rFonts w:ascii="Times New Roman" w:hAnsi="Times New Roman" w:cs="Times New Roman"/>
          <w:sz w:val="24"/>
          <w:szCs w:val="24"/>
        </w:rPr>
        <w:t>решения</w:t>
      </w:r>
      <w:r w:rsidR="00851E0C" w:rsidRPr="00851E0C">
        <w:rPr>
          <w:rFonts w:ascii="Times New Roman" w:hAnsi="Times New Roman" w:cs="Times New Roman"/>
          <w:sz w:val="24"/>
          <w:szCs w:val="24"/>
        </w:rPr>
        <w:t>.</w:t>
      </w:r>
    </w:p>
    <w:p w14:paraId="0EA157D8" w14:textId="3A14E46D" w:rsidR="005652AA" w:rsidRPr="00851E0C" w:rsidRDefault="005652AA"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9</w:t>
      </w:r>
      <w:r w:rsidR="00851E0C" w:rsidRPr="00851E0C">
        <w:rPr>
          <w:rFonts w:ascii="Times New Roman" w:hAnsi="Times New Roman" w:cs="Times New Roman"/>
          <w:sz w:val="24"/>
          <w:szCs w:val="24"/>
        </w:rPr>
        <w:t xml:space="preserve">. </w:t>
      </w:r>
      <w:r w:rsidRPr="00851E0C">
        <w:rPr>
          <w:rFonts w:ascii="Times New Roman" w:hAnsi="Times New Roman" w:cs="Times New Roman"/>
          <w:sz w:val="24"/>
          <w:szCs w:val="24"/>
        </w:rPr>
        <w:t xml:space="preserve">Место для размещения </w:t>
      </w:r>
      <w:r>
        <w:rPr>
          <w:rFonts w:ascii="Times New Roman" w:hAnsi="Times New Roman" w:cs="Times New Roman"/>
          <w:sz w:val="24"/>
          <w:szCs w:val="24"/>
        </w:rPr>
        <w:t>НТО</w:t>
      </w:r>
      <w:r w:rsidRPr="00851E0C">
        <w:rPr>
          <w:rFonts w:ascii="Times New Roman" w:hAnsi="Times New Roman" w:cs="Times New Roman"/>
          <w:sz w:val="24"/>
          <w:szCs w:val="24"/>
        </w:rPr>
        <w:t xml:space="preserve">, свободное от любых договорных обязательств и включенное в </w:t>
      </w:r>
      <w:r>
        <w:rPr>
          <w:rFonts w:ascii="Times New Roman" w:hAnsi="Times New Roman" w:cs="Times New Roman"/>
          <w:sz w:val="24"/>
          <w:szCs w:val="24"/>
        </w:rPr>
        <w:t>С</w:t>
      </w:r>
      <w:r w:rsidRPr="00851E0C">
        <w:rPr>
          <w:rFonts w:ascii="Times New Roman" w:hAnsi="Times New Roman" w:cs="Times New Roman"/>
          <w:sz w:val="24"/>
          <w:szCs w:val="24"/>
        </w:rPr>
        <w:t xml:space="preserve">хему, предоставляется </w:t>
      </w:r>
      <w:r>
        <w:rPr>
          <w:rFonts w:ascii="Times New Roman" w:hAnsi="Times New Roman" w:cs="Times New Roman"/>
          <w:sz w:val="24"/>
          <w:szCs w:val="24"/>
        </w:rPr>
        <w:t>получателю</w:t>
      </w:r>
      <w:r w:rsidRPr="00851E0C">
        <w:rPr>
          <w:rFonts w:ascii="Times New Roman" w:hAnsi="Times New Roman" w:cs="Times New Roman"/>
          <w:sz w:val="24"/>
          <w:szCs w:val="24"/>
        </w:rPr>
        <w:t xml:space="preserve"> муниципальной преференции в соответствии с </w:t>
      </w:r>
      <w:r>
        <w:rPr>
          <w:rFonts w:ascii="Times New Roman" w:hAnsi="Times New Roman" w:cs="Times New Roman"/>
          <w:sz w:val="24"/>
          <w:szCs w:val="24"/>
        </w:rPr>
        <w:t>Порядком</w:t>
      </w:r>
      <w:r w:rsidRPr="00851E0C">
        <w:rPr>
          <w:rFonts w:ascii="Times New Roman" w:hAnsi="Times New Roman" w:cs="Times New Roman"/>
          <w:sz w:val="24"/>
          <w:szCs w:val="24"/>
        </w:rPr>
        <w:t xml:space="preserve"> на основании договора на возмездной основе </w:t>
      </w:r>
      <w:r>
        <w:rPr>
          <w:rFonts w:ascii="Times New Roman" w:hAnsi="Times New Roman" w:cs="Times New Roman"/>
          <w:sz w:val="24"/>
          <w:szCs w:val="24"/>
        </w:rPr>
        <w:t xml:space="preserve">(Приложение № </w:t>
      </w:r>
      <w:r w:rsidR="00B67377">
        <w:rPr>
          <w:rFonts w:ascii="Times New Roman" w:hAnsi="Times New Roman" w:cs="Times New Roman"/>
          <w:sz w:val="24"/>
          <w:szCs w:val="24"/>
        </w:rPr>
        <w:t>4</w:t>
      </w:r>
      <w:r>
        <w:rPr>
          <w:rFonts w:ascii="Times New Roman" w:hAnsi="Times New Roman" w:cs="Times New Roman"/>
          <w:sz w:val="24"/>
          <w:szCs w:val="24"/>
        </w:rPr>
        <w:t xml:space="preserve"> к настоящему Порядку) </w:t>
      </w:r>
      <w:r w:rsidRPr="00851E0C">
        <w:rPr>
          <w:rFonts w:ascii="Times New Roman" w:hAnsi="Times New Roman" w:cs="Times New Roman"/>
          <w:sz w:val="24"/>
          <w:szCs w:val="24"/>
        </w:rPr>
        <w:t xml:space="preserve">на </w:t>
      </w:r>
      <w:r>
        <w:rPr>
          <w:rFonts w:ascii="Times New Roman" w:hAnsi="Times New Roman" w:cs="Times New Roman"/>
          <w:sz w:val="24"/>
          <w:szCs w:val="24"/>
        </w:rPr>
        <w:t xml:space="preserve">весь </w:t>
      </w:r>
      <w:r w:rsidRPr="00851E0C">
        <w:rPr>
          <w:rFonts w:ascii="Times New Roman" w:hAnsi="Times New Roman" w:cs="Times New Roman"/>
          <w:sz w:val="24"/>
          <w:szCs w:val="24"/>
        </w:rPr>
        <w:t xml:space="preserve">срок действия </w:t>
      </w:r>
      <w:r>
        <w:rPr>
          <w:rFonts w:ascii="Times New Roman" w:hAnsi="Times New Roman" w:cs="Times New Roman"/>
          <w:sz w:val="24"/>
          <w:szCs w:val="24"/>
        </w:rPr>
        <w:t>С</w:t>
      </w:r>
      <w:r w:rsidRPr="00851E0C">
        <w:rPr>
          <w:rFonts w:ascii="Times New Roman" w:hAnsi="Times New Roman" w:cs="Times New Roman"/>
          <w:sz w:val="24"/>
          <w:szCs w:val="24"/>
        </w:rPr>
        <w:t>хемы</w:t>
      </w:r>
      <w:r>
        <w:rPr>
          <w:rFonts w:ascii="Times New Roman" w:hAnsi="Times New Roman" w:cs="Times New Roman"/>
          <w:sz w:val="24"/>
          <w:szCs w:val="24"/>
        </w:rPr>
        <w:t>.</w:t>
      </w:r>
      <w:r w:rsidRPr="00851E0C">
        <w:rPr>
          <w:rFonts w:ascii="Times New Roman" w:hAnsi="Times New Roman" w:cs="Times New Roman"/>
          <w:sz w:val="24"/>
          <w:szCs w:val="24"/>
        </w:rPr>
        <w:t xml:space="preserve"> </w:t>
      </w:r>
    </w:p>
    <w:p w14:paraId="5EB3C239" w14:textId="77777777" w:rsidR="005652AA" w:rsidRPr="00851E0C" w:rsidRDefault="005652AA"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Срок действия договора может быть уменьшен на основании заявления, поданного получателем муниципальной преференции.</w:t>
      </w:r>
    </w:p>
    <w:p w14:paraId="312EECDC" w14:textId="77777777" w:rsidR="005652AA" w:rsidRDefault="005652AA"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 xml:space="preserve">Размер годовой платы за право размещения </w:t>
      </w:r>
      <w:r>
        <w:rPr>
          <w:rFonts w:ascii="Times New Roman" w:hAnsi="Times New Roman" w:cs="Times New Roman"/>
          <w:sz w:val="24"/>
          <w:szCs w:val="24"/>
        </w:rPr>
        <w:t>НТО</w:t>
      </w:r>
      <w:r w:rsidRPr="00851E0C">
        <w:rPr>
          <w:rFonts w:ascii="Times New Roman" w:hAnsi="Times New Roman" w:cs="Times New Roman"/>
          <w:sz w:val="24"/>
          <w:szCs w:val="24"/>
        </w:rPr>
        <w:t xml:space="preserve"> определяется согласно </w:t>
      </w:r>
      <w:r w:rsidRPr="002E364F">
        <w:rPr>
          <w:rFonts w:ascii="Times New Roman" w:hAnsi="Times New Roman" w:cs="Times New Roman"/>
          <w:sz w:val="24"/>
          <w:szCs w:val="24"/>
        </w:rPr>
        <w:t>определения годовой начальной (минимальной) цены договора (цены лота) по итогам открытого аукциона в электронной форме на право размещения нестационарного торгового объекта на территории городского округа Пущино Московской области</w:t>
      </w:r>
      <w:r w:rsidRPr="00851E0C">
        <w:rPr>
          <w:rFonts w:ascii="Times New Roman" w:hAnsi="Times New Roman" w:cs="Times New Roman"/>
          <w:sz w:val="24"/>
          <w:szCs w:val="24"/>
        </w:rPr>
        <w:t>,</w:t>
      </w:r>
      <w:r>
        <w:rPr>
          <w:rFonts w:ascii="Times New Roman" w:hAnsi="Times New Roman" w:cs="Times New Roman"/>
          <w:sz w:val="24"/>
          <w:szCs w:val="24"/>
        </w:rPr>
        <w:t xml:space="preserve"> </w:t>
      </w:r>
      <w:r w:rsidRPr="00851E0C">
        <w:rPr>
          <w:rFonts w:ascii="Times New Roman" w:hAnsi="Times New Roman" w:cs="Times New Roman"/>
          <w:sz w:val="24"/>
          <w:szCs w:val="24"/>
        </w:rPr>
        <w:t xml:space="preserve">утвержденной постановлением администрации городского округа </w:t>
      </w:r>
      <w:r>
        <w:rPr>
          <w:rFonts w:ascii="Times New Roman" w:hAnsi="Times New Roman" w:cs="Times New Roman"/>
          <w:sz w:val="24"/>
          <w:szCs w:val="24"/>
        </w:rPr>
        <w:t>Пущино</w:t>
      </w:r>
      <w:r w:rsidRPr="00851E0C">
        <w:rPr>
          <w:rFonts w:ascii="Times New Roman" w:hAnsi="Times New Roman" w:cs="Times New Roman"/>
          <w:sz w:val="24"/>
          <w:szCs w:val="24"/>
        </w:rPr>
        <w:t>.</w:t>
      </w:r>
    </w:p>
    <w:p w14:paraId="2F036AB6" w14:textId="6A0C7CB9" w:rsidR="00851E0C" w:rsidRPr="00851E0C" w:rsidRDefault="005652AA"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.1</w:t>
      </w:r>
      <w:r>
        <w:rPr>
          <w:rFonts w:ascii="Times New Roman" w:hAnsi="Times New Roman" w:cs="Times New Roman"/>
          <w:sz w:val="24"/>
          <w:szCs w:val="24"/>
        </w:rPr>
        <w:t>0</w:t>
      </w:r>
      <w:r w:rsidR="00851E0C" w:rsidRPr="00851E0C">
        <w:rPr>
          <w:rFonts w:ascii="Times New Roman" w:hAnsi="Times New Roman" w:cs="Times New Roman"/>
          <w:sz w:val="24"/>
          <w:szCs w:val="24"/>
        </w:rPr>
        <w:t>. В случае поступ</w:t>
      </w:r>
      <w:r w:rsidR="009B08E0">
        <w:rPr>
          <w:rFonts w:ascii="Times New Roman" w:hAnsi="Times New Roman" w:cs="Times New Roman"/>
          <w:sz w:val="24"/>
          <w:szCs w:val="24"/>
        </w:rPr>
        <w:t xml:space="preserve">ления в течение одного дня двух и более </w:t>
      </w:r>
      <w:r w:rsidR="00851E0C" w:rsidRPr="00851E0C">
        <w:rPr>
          <w:rFonts w:ascii="Times New Roman" w:hAnsi="Times New Roman" w:cs="Times New Roman"/>
          <w:sz w:val="24"/>
          <w:szCs w:val="24"/>
        </w:rPr>
        <w:t xml:space="preserve">заявок на предоставление муниципальной преференции на одно и то же испрашиваемое место размещения нестационарного торгового объекта от нескольких соискателей муниципальной преференции, отвечающих требованиям настоящего </w:t>
      </w:r>
      <w:r>
        <w:rPr>
          <w:rFonts w:ascii="Times New Roman" w:hAnsi="Times New Roman" w:cs="Times New Roman"/>
          <w:sz w:val="24"/>
          <w:szCs w:val="24"/>
        </w:rPr>
        <w:t>Порядка</w:t>
      </w:r>
      <w:r w:rsidR="00851E0C" w:rsidRPr="00851E0C">
        <w:rPr>
          <w:rFonts w:ascii="Times New Roman" w:hAnsi="Times New Roman" w:cs="Times New Roman"/>
          <w:sz w:val="24"/>
          <w:szCs w:val="24"/>
        </w:rPr>
        <w:t>,</w:t>
      </w:r>
      <w:r w:rsidR="009B08E0">
        <w:rPr>
          <w:rFonts w:ascii="Times New Roman" w:hAnsi="Times New Roman" w:cs="Times New Roman"/>
          <w:sz w:val="24"/>
          <w:szCs w:val="24"/>
        </w:rPr>
        <w:t xml:space="preserve"> </w:t>
      </w:r>
      <w:r w:rsidR="00851E0C" w:rsidRPr="00851E0C">
        <w:rPr>
          <w:rFonts w:ascii="Times New Roman" w:hAnsi="Times New Roman" w:cs="Times New Roman"/>
          <w:sz w:val="24"/>
          <w:szCs w:val="24"/>
        </w:rPr>
        <w:t>преференция не предоставляется,</w:t>
      </w:r>
      <w:r w:rsidR="009B08E0">
        <w:rPr>
          <w:rFonts w:ascii="Times New Roman" w:hAnsi="Times New Roman" w:cs="Times New Roman"/>
          <w:sz w:val="24"/>
          <w:szCs w:val="24"/>
        </w:rPr>
        <w:t xml:space="preserve"> </w:t>
      </w:r>
      <w:r w:rsidR="00851E0C" w:rsidRPr="00851E0C">
        <w:rPr>
          <w:rFonts w:ascii="Times New Roman" w:hAnsi="Times New Roman" w:cs="Times New Roman"/>
          <w:sz w:val="24"/>
          <w:szCs w:val="24"/>
        </w:rPr>
        <w:t xml:space="preserve">проводятся конкурентные процедуры </w:t>
      </w:r>
      <w:r w:rsidR="00851E0C" w:rsidRPr="009B08E0">
        <w:rPr>
          <w:rFonts w:ascii="Times New Roman" w:hAnsi="Times New Roman" w:cs="Times New Roman"/>
          <w:sz w:val="24"/>
          <w:szCs w:val="24"/>
        </w:rPr>
        <w:t xml:space="preserve">в соответствии </w:t>
      </w:r>
      <w:r w:rsidR="009B08E0" w:rsidRPr="009B08E0">
        <w:rPr>
          <w:rFonts w:ascii="Times New Roman" w:hAnsi="Times New Roman" w:cs="Times New Roman"/>
          <w:sz w:val="24"/>
          <w:szCs w:val="24"/>
        </w:rPr>
        <w:t>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r w:rsidR="00851E0C" w:rsidRPr="009B08E0">
        <w:rPr>
          <w:rFonts w:ascii="Times New Roman" w:hAnsi="Times New Roman" w:cs="Times New Roman"/>
          <w:sz w:val="24"/>
          <w:szCs w:val="24"/>
        </w:rPr>
        <w:t>.</w:t>
      </w:r>
    </w:p>
    <w:p w14:paraId="31219957" w14:textId="11F9C894" w:rsidR="00851E0C" w:rsidRPr="00851E0C" w:rsidRDefault="009B08E0"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1E0C" w:rsidRPr="00851E0C">
        <w:rPr>
          <w:rFonts w:ascii="Times New Roman" w:hAnsi="Times New Roman" w:cs="Times New Roman"/>
          <w:sz w:val="24"/>
          <w:szCs w:val="24"/>
        </w:rPr>
        <w:t>.</w:t>
      </w:r>
      <w:r>
        <w:rPr>
          <w:rFonts w:ascii="Times New Roman" w:hAnsi="Times New Roman" w:cs="Times New Roman"/>
          <w:sz w:val="24"/>
          <w:szCs w:val="24"/>
        </w:rPr>
        <w:t>11</w:t>
      </w:r>
      <w:r w:rsidR="00851E0C" w:rsidRPr="00851E0C">
        <w:rPr>
          <w:rFonts w:ascii="Times New Roman" w:hAnsi="Times New Roman" w:cs="Times New Roman"/>
          <w:sz w:val="24"/>
          <w:szCs w:val="24"/>
        </w:rPr>
        <w:t>. Действие муниципальной преференции прекращается:</w:t>
      </w:r>
    </w:p>
    <w:p w14:paraId="7104748C" w14:textId="7ADB36CB"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по инициативе получателя муниципальной преференции;</w:t>
      </w:r>
    </w:p>
    <w:p w14:paraId="52F805CF" w14:textId="01B7EDC2" w:rsidR="00851E0C" w:rsidRPr="00851E0C"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по истечении срока действия договора;</w:t>
      </w:r>
    </w:p>
    <w:p w14:paraId="57D61C77" w14:textId="10CCB49B" w:rsidR="007757B7" w:rsidRDefault="00851E0C" w:rsidP="00AE0043">
      <w:pPr>
        <w:spacing w:after="0" w:line="240" w:lineRule="auto"/>
        <w:ind w:firstLine="709"/>
        <w:jc w:val="both"/>
        <w:rPr>
          <w:rFonts w:ascii="Times New Roman" w:hAnsi="Times New Roman" w:cs="Times New Roman"/>
          <w:sz w:val="24"/>
          <w:szCs w:val="24"/>
        </w:rPr>
      </w:pPr>
      <w:r w:rsidRPr="00851E0C">
        <w:rPr>
          <w:rFonts w:ascii="Times New Roman" w:hAnsi="Times New Roman" w:cs="Times New Roman"/>
          <w:sz w:val="24"/>
          <w:szCs w:val="24"/>
        </w:rPr>
        <w:t>в случае досрочного расторжения договора по инициативе сторон, в том числе в случае нарушения получателем муниципальной преференции условий договора.</w:t>
      </w:r>
    </w:p>
    <w:p w14:paraId="18395802" w14:textId="77777777" w:rsidR="004868E2" w:rsidRDefault="004868E2" w:rsidP="00AE0043">
      <w:pPr>
        <w:spacing w:after="0" w:line="240" w:lineRule="auto"/>
        <w:ind w:firstLine="709"/>
        <w:jc w:val="both"/>
        <w:rPr>
          <w:rFonts w:ascii="Times New Roman" w:hAnsi="Times New Roman" w:cs="Times New Roman"/>
          <w:sz w:val="24"/>
          <w:szCs w:val="24"/>
        </w:rPr>
      </w:pPr>
    </w:p>
    <w:p w14:paraId="5AD4A981" w14:textId="77777777" w:rsidR="00D86C4B" w:rsidRDefault="00E04183" w:rsidP="00AE0043">
      <w:pPr>
        <w:spacing w:after="0" w:line="240" w:lineRule="auto"/>
        <w:ind w:firstLine="709"/>
        <w:jc w:val="center"/>
        <w:rPr>
          <w:rFonts w:ascii="Times New Roman" w:hAnsi="Times New Roman" w:cs="Times New Roman"/>
          <w:b/>
          <w:bCs/>
          <w:sz w:val="24"/>
          <w:szCs w:val="24"/>
        </w:rPr>
      </w:pPr>
      <w:r w:rsidRPr="00D86C4B">
        <w:rPr>
          <w:rFonts w:ascii="Times New Roman" w:hAnsi="Times New Roman" w:cs="Times New Roman"/>
          <w:b/>
          <w:bCs/>
          <w:sz w:val="24"/>
          <w:szCs w:val="24"/>
        </w:rPr>
        <w:t xml:space="preserve">3. Особенности предоставления муниципальной преференции </w:t>
      </w:r>
    </w:p>
    <w:p w14:paraId="0D1B123A" w14:textId="2ECBC86C" w:rsidR="00E04183" w:rsidRPr="00D86C4B" w:rsidRDefault="00E04183" w:rsidP="00AE0043">
      <w:pPr>
        <w:spacing w:after="0" w:line="240" w:lineRule="auto"/>
        <w:ind w:firstLine="709"/>
        <w:jc w:val="center"/>
        <w:rPr>
          <w:rFonts w:ascii="Times New Roman" w:hAnsi="Times New Roman" w:cs="Times New Roman"/>
          <w:b/>
          <w:bCs/>
          <w:sz w:val="24"/>
          <w:szCs w:val="24"/>
        </w:rPr>
      </w:pPr>
      <w:r w:rsidRPr="00D86C4B">
        <w:rPr>
          <w:rFonts w:ascii="Times New Roman" w:hAnsi="Times New Roman" w:cs="Times New Roman"/>
          <w:b/>
          <w:bCs/>
          <w:sz w:val="24"/>
          <w:szCs w:val="24"/>
        </w:rPr>
        <w:lastRenderedPageBreak/>
        <w:t>с использованием Государственной информационной системы Московской области «Портал государственных и муниципальных услуг (функций) Московской области», расположенной в информационно-телекоммуникационной сети «Интернет»</w:t>
      </w:r>
    </w:p>
    <w:p w14:paraId="6296F49D" w14:textId="77777777" w:rsidR="00E04183" w:rsidRPr="00E04183" w:rsidRDefault="00E04183" w:rsidP="00AE0043">
      <w:pPr>
        <w:spacing w:after="0" w:line="240" w:lineRule="auto"/>
        <w:ind w:firstLine="709"/>
        <w:jc w:val="both"/>
        <w:rPr>
          <w:rFonts w:ascii="Times New Roman" w:hAnsi="Times New Roman" w:cs="Times New Roman"/>
          <w:sz w:val="24"/>
          <w:szCs w:val="24"/>
        </w:rPr>
      </w:pPr>
    </w:p>
    <w:p w14:paraId="6606A4C2" w14:textId="4C763605" w:rsidR="00E04183" w:rsidRPr="00E04183" w:rsidRDefault="00B26F98"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04183" w:rsidRPr="00E04183">
        <w:rPr>
          <w:rFonts w:ascii="Times New Roman" w:hAnsi="Times New Roman" w:cs="Times New Roman"/>
          <w:sz w:val="24"/>
          <w:szCs w:val="24"/>
        </w:rPr>
        <w:t>1. Муниципальная преференция с использованием Государственной информационной системы Московской области «Портал государственных</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и муниципальных услуг (функций) Московской области», расположенной</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в</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информационно-телекоммуникационной</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сети</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«Интернет»,</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(далее – РПГУ)</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предоставля</w:t>
      </w:r>
      <w:r w:rsidR="0064448F">
        <w:rPr>
          <w:rFonts w:ascii="Times New Roman" w:hAnsi="Times New Roman" w:cs="Times New Roman"/>
          <w:sz w:val="24"/>
          <w:szCs w:val="24"/>
        </w:rPr>
        <w:t>е</w:t>
      </w:r>
      <w:r w:rsidR="00E04183" w:rsidRPr="00E04183">
        <w:rPr>
          <w:rFonts w:ascii="Times New Roman" w:hAnsi="Times New Roman" w:cs="Times New Roman"/>
          <w:sz w:val="24"/>
          <w:szCs w:val="24"/>
        </w:rPr>
        <w:t>тся</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без</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согласия</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антимонопольного</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органа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(пункт</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4</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части</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3</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статьи</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19</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закона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от</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26.07.2006</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135-ФЗ</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«О защите конкуренции»)</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путем</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права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на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размещение</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передвижного</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сооружения</w:t>
      </w:r>
      <w:r w:rsidR="00996B55">
        <w:rPr>
          <w:rFonts w:ascii="Times New Roman" w:hAnsi="Times New Roman" w:cs="Times New Roman"/>
          <w:sz w:val="24"/>
          <w:szCs w:val="24"/>
        </w:rPr>
        <w:t xml:space="preserve"> </w:t>
      </w:r>
      <w:r w:rsidR="00E04183" w:rsidRPr="00E04183">
        <w:rPr>
          <w:rFonts w:ascii="Times New Roman" w:hAnsi="Times New Roman" w:cs="Times New Roman"/>
          <w:sz w:val="24"/>
          <w:szCs w:val="24"/>
        </w:rPr>
        <w:t xml:space="preserve">(изотермическая емкость, цистерна) или объекта мобильной торговли сельскохозяйственным товаропроизводителям без проведения торгов на льготных условиях, в рамках реализации </w:t>
      </w:r>
      <w:r w:rsidR="00996B55" w:rsidRPr="00BD380C">
        <w:rPr>
          <w:rFonts w:ascii="Times New Roman" w:eastAsia="Times New Roman" w:hAnsi="Times New Roman" w:cs="Times New Roman"/>
          <w:color w:val="000000"/>
          <w:sz w:val="24"/>
          <w:szCs w:val="24"/>
        </w:rPr>
        <w:t xml:space="preserve">подпрограммы </w:t>
      </w:r>
      <w:r w:rsidR="00996B55" w:rsidRPr="00BD380C">
        <w:rPr>
          <w:rFonts w:ascii="Times New Roman" w:hAnsi="Times New Roman" w:cs="Times New Roman"/>
          <w:color w:val="000000"/>
          <w:sz w:val="24"/>
          <w:szCs w:val="24"/>
        </w:rPr>
        <w:t xml:space="preserve">IV «Развитие потребительского рынка и услуг» муниципальной программы «Предпринимательство» на 2020-2024 годы, исключительно в целях поддержки субъектов </w:t>
      </w:r>
      <w:r w:rsidR="00996B55">
        <w:rPr>
          <w:rFonts w:ascii="Times New Roman" w:hAnsi="Times New Roman" w:cs="Times New Roman"/>
          <w:color w:val="000000"/>
          <w:sz w:val="24"/>
          <w:szCs w:val="24"/>
        </w:rPr>
        <w:t>малого и среднего предпринимательства</w:t>
      </w:r>
      <w:r w:rsidR="00996B55" w:rsidRPr="00BD380C">
        <w:rPr>
          <w:rFonts w:ascii="Times New Roman" w:hAnsi="Times New Roman" w:cs="Times New Roman"/>
          <w:color w:val="000000"/>
          <w:sz w:val="24"/>
          <w:szCs w:val="24"/>
        </w:rPr>
        <w:t>.</w:t>
      </w:r>
    </w:p>
    <w:p w14:paraId="75E4A9A9" w14:textId="728D6F76" w:rsidR="00E04183" w:rsidRPr="00E04183" w:rsidRDefault="00996B55"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04183" w:rsidRPr="00E04183">
        <w:rPr>
          <w:rFonts w:ascii="Times New Roman" w:hAnsi="Times New Roman" w:cs="Times New Roman"/>
          <w:sz w:val="24"/>
          <w:szCs w:val="24"/>
        </w:rPr>
        <w:t>2. Понятие «объект мобильной торговли» используется в значении, установленном распоряжением Министерства сельского хозяйства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и продовольствия Московской области от 13.10.2020 № 20РВ-306 «О разработке</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и утверждении органами местного самоуправления муниципальных образований Московской области схем размещения нестационарных торговых объектов</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 xml:space="preserve">и Методических рекомендаций по размещению нестационарных торговых объектов на территории муниципальных образований Московской области». </w:t>
      </w:r>
    </w:p>
    <w:p w14:paraId="604DA018"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Для целей настоящего раздела передвижное сооружение (изотермическая емкость, цистерна) и объект мобильной торговли именуются мобильными торговыми объектами (далее – МТО).</w:t>
      </w:r>
    </w:p>
    <w:p w14:paraId="2F592FC2" w14:textId="6C5B7222" w:rsidR="00E04183" w:rsidRPr="00E04183" w:rsidRDefault="00996B55"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04183" w:rsidRPr="00E04183">
        <w:rPr>
          <w:rFonts w:ascii="Times New Roman" w:hAnsi="Times New Roman" w:cs="Times New Roman"/>
          <w:sz w:val="24"/>
          <w:szCs w:val="24"/>
        </w:rPr>
        <w:t>3. Места для размещения МТО сельскохозяйственными товаропроизводителями включаются в перечень мест размещения мобильных торговых объектов для предоставления муниципальной преференции</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(далее – Перечень),</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 xml:space="preserve">утвержденный </w:t>
      </w:r>
      <w:r>
        <w:rPr>
          <w:rFonts w:ascii="Times New Roman" w:hAnsi="Times New Roman" w:cs="Times New Roman"/>
          <w:sz w:val="24"/>
          <w:szCs w:val="24"/>
        </w:rPr>
        <w:t>администрацией городского округа Пущино</w:t>
      </w:r>
      <w:r w:rsidR="00DE7A65" w:rsidRPr="00DE7A65">
        <w:rPr>
          <w:rFonts w:ascii="Times New Roman" w:hAnsi="Times New Roman" w:cs="Times New Roman"/>
          <w:sz w:val="24"/>
          <w:szCs w:val="24"/>
        </w:rPr>
        <w:t xml:space="preserve"> </w:t>
      </w:r>
      <w:r w:rsidR="00DE7A65" w:rsidRPr="00B37E2F">
        <w:rPr>
          <w:rFonts w:ascii="Times New Roman" w:hAnsi="Times New Roman" w:cs="Times New Roman"/>
          <w:sz w:val="24"/>
          <w:szCs w:val="24"/>
        </w:rPr>
        <w:t xml:space="preserve">по форме согласно Приложению № </w:t>
      </w:r>
      <w:r w:rsidR="00B67377">
        <w:rPr>
          <w:rFonts w:ascii="Times New Roman" w:hAnsi="Times New Roman" w:cs="Times New Roman"/>
          <w:sz w:val="24"/>
          <w:szCs w:val="24"/>
        </w:rPr>
        <w:t>5</w:t>
      </w:r>
      <w:r w:rsidR="00DE7A65" w:rsidRPr="00B37E2F">
        <w:rPr>
          <w:rFonts w:ascii="Times New Roman" w:hAnsi="Times New Roman" w:cs="Times New Roman"/>
          <w:sz w:val="24"/>
          <w:szCs w:val="24"/>
        </w:rPr>
        <w:t xml:space="preserve"> к настоящему Порядку</w:t>
      </w:r>
      <w:r w:rsidR="00E04183" w:rsidRPr="00E04183">
        <w:rPr>
          <w:rFonts w:ascii="Times New Roman" w:hAnsi="Times New Roman" w:cs="Times New Roman"/>
          <w:sz w:val="24"/>
          <w:szCs w:val="24"/>
        </w:rPr>
        <w:t>.</w:t>
      </w:r>
    </w:p>
    <w:p w14:paraId="0B89EC4A"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В Перечень включаются места для размещения МТО сельскохозяйственными товаропроизводителями без проведения торгов на льготных условиях:</w:t>
      </w:r>
    </w:p>
    <w:p w14:paraId="453A78F2" w14:textId="51973569" w:rsidR="00E04183" w:rsidRPr="00E04183" w:rsidRDefault="00DE7A65"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4183" w:rsidRPr="00E04183">
        <w:rPr>
          <w:rFonts w:ascii="Times New Roman" w:hAnsi="Times New Roman" w:cs="Times New Roman"/>
          <w:sz w:val="24"/>
          <w:szCs w:val="24"/>
        </w:rPr>
        <w:t>объекты мобильной торговли со специализацией:</w:t>
      </w:r>
    </w:p>
    <w:p w14:paraId="6F3EC03E"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хлеб и хлебобулочные изделия,</w:t>
      </w:r>
    </w:p>
    <w:p w14:paraId="5561ECAE"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молоко и молочная продукция, </w:t>
      </w:r>
    </w:p>
    <w:p w14:paraId="28C1A741"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мясная гастрономия, </w:t>
      </w:r>
    </w:p>
    <w:p w14:paraId="283A2C80"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овощи-фрукты, </w:t>
      </w:r>
    </w:p>
    <w:p w14:paraId="5AC9F3B4"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рыба.</w:t>
      </w:r>
    </w:p>
    <w:p w14:paraId="127F5C75" w14:textId="7ACA7105" w:rsidR="00E04183" w:rsidRPr="00E04183" w:rsidRDefault="00DE7A65"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4183" w:rsidRPr="00E04183">
        <w:rPr>
          <w:rFonts w:ascii="Times New Roman" w:hAnsi="Times New Roman" w:cs="Times New Roman"/>
          <w:sz w:val="24"/>
          <w:szCs w:val="24"/>
        </w:rPr>
        <w:t>передвижное сооружение (изотермическая емкость, цистерна)</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со специализацией:</w:t>
      </w:r>
    </w:p>
    <w:p w14:paraId="3B0ABC49"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молоко, </w:t>
      </w:r>
    </w:p>
    <w:p w14:paraId="25E616CF"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квас. </w:t>
      </w:r>
    </w:p>
    <w:p w14:paraId="0705D852"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Место, в отношении которого имеется намерение о предоставлении муниципальной преференции, должно быть свободное от любых договорных обязательств и прав третьих лиц.</w:t>
      </w:r>
    </w:p>
    <w:p w14:paraId="26C16C9E" w14:textId="45A050AA"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Не допускается предоставление без проведения торгов мест для размещения объекта мобильной торговли сельскохозяйственным товаропроизводителям,</w:t>
      </w:r>
      <w:r w:rsidR="00996B55">
        <w:rPr>
          <w:rFonts w:ascii="Times New Roman" w:hAnsi="Times New Roman" w:cs="Times New Roman"/>
          <w:sz w:val="24"/>
          <w:szCs w:val="24"/>
        </w:rPr>
        <w:t xml:space="preserve"> </w:t>
      </w:r>
      <w:r w:rsidRPr="00E04183">
        <w:rPr>
          <w:rFonts w:ascii="Times New Roman" w:hAnsi="Times New Roman" w:cs="Times New Roman"/>
          <w:sz w:val="24"/>
          <w:szCs w:val="24"/>
        </w:rPr>
        <w:t>не включённых в Перечень.</w:t>
      </w:r>
    </w:p>
    <w:p w14:paraId="6570A005" w14:textId="3CE99538" w:rsidR="00E04183" w:rsidRPr="00E04183" w:rsidRDefault="00996B55"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04183" w:rsidRPr="00E04183">
        <w:rPr>
          <w:rFonts w:ascii="Times New Roman" w:hAnsi="Times New Roman" w:cs="Times New Roman"/>
          <w:sz w:val="24"/>
          <w:szCs w:val="24"/>
        </w:rPr>
        <w:t>4. Требования размещения МТО сельскохозяйственным товаропроизводителям,</w:t>
      </w:r>
      <w:r>
        <w:rPr>
          <w:rFonts w:ascii="Times New Roman" w:hAnsi="Times New Roman" w:cs="Times New Roman"/>
          <w:sz w:val="24"/>
          <w:szCs w:val="24"/>
        </w:rPr>
        <w:t xml:space="preserve"> </w:t>
      </w:r>
      <w:r w:rsidR="00E04183" w:rsidRPr="00E04183">
        <w:rPr>
          <w:rFonts w:ascii="Times New Roman" w:hAnsi="Times New Roman" w:cs="Times New Roman"/>
          <w:sz w:val="24"/>
          <w:szCs w:val="24"/>
        </w:rPr>
        <w:t>установленные настоящим разделом, не распространяются на отношения, связанные с:</w:t>
      </w:r>
    </w:p>
    <w:p w14:paraId="21BE7829" w14:textId="00762A49"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размещением и использованием МТО сельскохозяйственным товаропроизводителем на земельных участках, на которые оформлены</w:t>
      </w:r>
      <w:r w:rsidR="00996B55">
        <w:rPr>
          <w:rFonts w:ascii="Times New Roman" w:hAnsi="Times New Roman" w:cs="Times New Roman"/>
          <w:sz w:val="24"/>
          <w:szCs w:val="24"/>
        </w:rPr>
        <w:t xml:space="preserve"> </w:t>
      </w:r>
      <w:r w:rsidRPr="00E04183">
        <w:rPr>
          <w:rFonts w:ascii="Times New Roman" w:hAnsi="Times New Roman" w:cs="Times New Roman"/>
          <w:sz w:val="24"/>
          <w:szCs w:val="24"/>
        </w:rPr>
        <w:t>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p w14:paraId="2314747E"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lastRenderedPageBreak/>
        <w:t>размещением МТО сельскохозяйственным товаропроизводителем при проведении праздничных и иных массовых мероприятий, имеющих краткосрочный характер.</w:t>
      </w:r>
    </w:p>
    <w:p w14:paraId="62C5D712" w14:textId="435D0585" w:rsidR="00E04183" w:rsidRPr="00E04183" w:rsidRDefault="00B77ED3" w:rsidP="00AE0043">
      <w:pPr>
        <w:spacing w:after="0" w:line="240" w:lineRule="auto"/>
        <w:ind w:firstLine="709"/>
        <w:jc w:val="both"/>
        <w:rPr>
          <w:rFonts w:ascii="Times New Roman" w:hAnsi="Times New Roman" w:cs="Times New Roman"/>
          <w:sz w:val="24"/>
          <w:szCs w:val="24"/>
        </w:rPr>
      </w:pPr>
      <w:r w:rsidRPr="00AE0043">
        <w:rPr>
          <w:rFonts w:ascii="Times New Roman" w:hAnsi="Times New Roman" w:cs="Times New Roman"/>
          <w:sz w:val="24"/>
          <w:szCs w:val="24"/>
        </w:rPr>
        <w:t>4</w:t>
      </w:r>
      <w:r w:rsidR="00E04183" w:rsidRPr="00AE0043">
        <w:rPr>
          <w:rFonts w:ascii="Times New Roman" w:hAnsi="Times New Roman" w:cs="Times New Roman"/>
          <w:sz w:val="24"/>
          <w:szCs w:val="24"/>
        </w:rPr>
        <w:t>. Условия и критерии предоставления муниципальной преференции.</w:t>
      </w:r>
    </w:p>
    <w:p w14:paraId="5AD8AA73" w14:textId="1D125FFA" w:rsidR="00E04183" w:rsidRPr="00E04183" w:rsidRDefault="00B77ED3"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04183" w:rsidRPr="00E04183">
        <w:rPr>
          <w:rFonts w:ascii="Times New Roman" w:hAnsi="Times New Roman" w:cs="Times New Roman"/>
          <w:sz w:val="24"/>
          <w:szCs w:val="24"/>
        </w:rPr>
        <w:t>.1. Для предоставления муниципальной преференции с использованием РПГУ могут обратиться сельскохозяйственные товаропроизводители субъекты МСП:</w:t>
      </w:r>
    </w:p>
    <w:p w14:paraId="0D288A8E" w14:textId="244265F9"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 сельскохозяйственные потребительские кооперативы (перерабатывающие, сбытовые (торговые), снабженческие, заготовительные), созданные в соответствии</w:t>
      </w:r>
      <w:r w:rsidR="00B77ED3">
        <w:rPr>
          <w:rFonts w:ascii="Times New Roman" w:hAnsi="Times New Roman" w:cs="Times New Roman"/>
          <w:sz w:val="24"/>
          <w:szCs w:val="24"/>
        </w:rPr>
        <w:t xml:space="preserve"> </w:t>
      </w:r>
      <w:r w:rsidRPr="00E04183">
        <w:rPr>
          <w:rFonts w:ascii="Times New Roman" w:hAnsi="Times New Roman" w:cs="Times New Roman"/>
          <w:sz w:val="24"/>
          <w:szCs w:val="24"/>
        </w:rPr>
        <w:t>с Федеральным законом от 08.12.1995 № 193-ФЗ «О сельскохозяйственной кооперации»;</w:t>
      </w:r>
    </w:p>
    <w:p w14:paraId="675820CE"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крестьянские (фермерские) хозяйства в соответствии с Федеральным законом от 11.06.2003 № 74-ФЗ «О крестьянском (фермерском) хозяйстве».</w:t>
      </w:r>
    </w:p>
    <w:p w14:paraId="3AEF7A05" w14:textId="34679F69" w:rsidR="00E04183" w:rsidRPr="00E04183" w:rsidRDefault="00B77ED3" w:rsidP="00AE00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04183" w:rsidRPr="00E04183">
        <w:rPr>
          <w:rFonts w:ascii="Times New Roman" w:hAnsi="Times New Roman" w:cs="Times New Roman"/>
          <w:sz w:val="24"/>
          <w:szCs w:val="24"/>
        </w:rPr>
        <w:t>.2. Муниципальная преференция предоставляется на следующих условиях:</w:t>
      </w:r>
    </w:p>
    <w:p w14:paraId="1028DCF9"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право на размещение МТО без торгов на льготных условиях предоставляется сельскохозяйственным товаропроизводителям субъектам МСП;</w:t>
      </w:r>
    </w:p>
    <w:p w14:paraId="0AB1F70E"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место размещения МТО сельскохозяйственным товаропроизводителем для предоставления преференции включено в Схему и Перечень;</w:t>
      </w:r>
    </w:p>
    <w:p w14:paraId="685F8935"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размещение МТО сельскохозяйственным товаропроизводителем возможно только при обеспечении безопасности жизни и здоровью граждан;</w:t>
      </w:r>
    </w:p>
    <w:p w14:paraId="3E686688" w14:textId="1B13C05A"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одному сельскохозяйственному товаропроизводителю субъекту МСП может быть предоставлено в течение одного календарного года без проведения торгов</w:t>
      </w:r>
      <w:r w:rsidR="0064448F">
        <w:rPr>
          <w:rFonts w:ascii="Times New Roman" w:hAnsi="Times New Roman" w:cs="Times New Roman"/>
          <w:sz w:val="24"/>
          <w:szCs w:val="24"/>
        </w:rPr>
        <w:t xml:space="preserve"> </w:t>
      </w:r>
      <w:r w:rsidRPr="00E04183">
        <w:rPr>
          <w:rFonts w:ascii="Times New Roman" w:hAnsi="Times New Roman" w:cs="Times New Roman"/>
          <w:sz w:val="24"/>
          <w:szCs w:val="24"/>
        </w:rPr>
        <w:t xml:space="preserve">не более 5 мест для размещения МТО на территории городского округа </w:t>
      </w:r>
      <w:r w:rsidR="0064448F">
        <w:rPr>
          <w:rFonts w:ascii="Times New Roman" w:hAnsi="Times New Roman" w:cs="Times New Roman"/>
          <w:sz w:val="24"/>
          <w:szCs w:val="24"/>
        </w:rPr>
        <w:t xml:space="preserve">Пущино </w:t>
      </w:r>
      <w:r w:rsidRPr="00E04183">
        <w:rPr>
          <w:rFonts w:ascii="Times New Roman" w:hAnsi="Times New Roman" w:cs="Times New Roman"/>
          <w:sz w:val="24"/>
          <w:szCs w:val="24"/>
        </w:rPr>
        <w:t xml:space="preserve">Московской области; </w:t>
      </w:r>
    </w:p>
    <w:p w14:paraId="463245E0"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право на размещение сельскохозяйственным товаропроизводителям МТО без проведения торгов на льготных условиях предоставляется без права передачи места для размещения указанного объекта третьим лицам;</w:t>
      </w:r>
    </w:p>
    <w:p w14:paraId="11AF6D62" w14:textId="71B55473"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размещение МТО осуществляется по договору </w:t>
      </w:r>
      <w:r w:rsidR="00B67377">
        <w:rPr>
          <w:rFonts w:ascii="Times New Roman" w:hAnsi="Times New Roman" w:cs="Times New Roman"/>
          <w:sz w:val="24"/>
          <w:szCs w:val="24"/>
        </w:rPr>
        <w:t xml:space="preserve">(Приложение № 4) </w:t>
      </w:r>
      <w:r w:rsidRPr="00E04183">
        <w:rPr>
          <w:rFonts w:ascii="Times New Roman" w:hAnsi="Times New Roman" w:cs="Times New Roman"/>
          <w:sz w:val="24"/>
          <w:szCs w:val="24"/>
        </w:rPr>
        <w:t xml:space="preserve">между </w:t>
      </w:r>
      <w:r w:rsidR="00B67377">
        <w:rPr>
          <w:rFonts w:ascii="Times New Roman" w:hAnsi="Times New Roman" w:cs="Times New Roman"/>
          <w:sz w:val="24"/>
          <w:szCs w:val="24"/>
        </w:rPr>
        <w:t xml:space="preserve">администрацией </w:t>
      </w:r>
      <w:r w:rsidRPr="00E04183">
        <w:rPr>
          <w:rFonts w:ascii="Times New Roman" w:hAnsi="Times New Roman" w:cs="Times New Roman"/>
          <w:sz w:val="24"/>
          <w:szCs w:val="24"/>
        </w:rPr>
        <w:t>городск</w:t>
      </w:r>
      <w:r w:rsidR="00B67377">
        <w:rPr>
          <w:rFonts w:ascii="Times New Roman" w:hAnsi="Times New Roman" w:cs="Times New Roman"/>
          <w:sz w:val="24"/>
          <w:szCs w:val="24"/>
        </w:rPr>
        <w:t>ого</w:t>
      </w:r>
      <w:r w:rsidRPr="00E04183">
        <w:rPr>
          <w:rFonts w:ascii="Times New Roman" w:hAnsi="Times New Roman" w:cs="Times New Roman"/>
          <w:sz w:val="24"/>
          <w:szCs w:val="24"/>
        </w:rPr>
        <w:t xml:space="preserve"> округ</w:t>
      </w:r>
      <w:r w:rsidR="00B67377">
        <w:rPr>
          <w:rFonts w:ascii="Times New Roman" w:hAnsi="Times New Roman" w:cs="Times New Roman"/>
          <w:sz w:val="24"/>
          <w:szCs w:val="24"/>
        </w:rPr>
        <w:t xml:space="preserve">а </w:t>
      </w:r>
      <w:r w:rsidR="0064448F">
        <w:rPr>
          <w:rFonts w:ascii="Times New Roman" w:hAnsi="Times New Roman" w:cs="Times New Roman"/>
          <w:sz w:val="24"/>
          <w:szCs w:val="24"/>
        </w:rPr>
        <w:t xml:space="preserve">Пущино </w:t>
      </w:r>
      <w:r w:rsidRPr="00E04183">
        <w:rPr>
          <w:rFonts w:ascii="Times New Roman" w:hAnsi="Times New Roman" w:cs="Times New Roman"/>
          <w:sz w:val="24"/>
          <w:szCs w:val="24"/>
        </w:rPr>
        <w:t xml:space="preserve">и получателем преференции на размещение МТО на территории городского округа </w:t>
      </w:r>
      <w:r w:rsidR="0064448F">
        <w:rPr>
          <w:rFonts w:ascii="Times New Roman" w:hAnsi="Times New Roman" w:cs="Times New Roman"/>
          <w:sz w:val="24"/>
          <w:szCs w:val="24"/>
        </w:rPr>
        <w:t>Пущино</w:t>
      </w:r>
      <w:r w:rsidRPr="00E04183">
        <w:rPr>
          <w:rFonts w:ascii="Times New Roman" w:hAnsi="Times New Roman" w:cs="Times New Roman"/>
          <w:sz w:val="24"/>
          <w:szCs w:val="24"/>
        </w:rPr>
        <w:t xml:space="preserve"> Московской области (далее – договор);</w:t>
      </w:r>
    </w:p>
    <w:p w14:paraId="1203F543"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договор с субъектом МСП без проведения торгов на льготных условиях заключается на срок до 12 месяцев;</w:t>
      </w:r>
    </w:p>
    <w:p w14:paraId="3CE4C8B5"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договор подписывается субъектом МСП в течении 2 рабочих дней с даты получения подписанного органом местного самоуправления муниципального образования указанного договора;</w:t>
      </w:r>
    </w:p>
    <w:p w14:paraId="2FF49887"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срок действия договора может быть сокращен по заявлению субъекта МСП;</w:t>
      </w:r>
    </w:p>
    <w:p w14:paraId="01549874" w14:textId="2FD83D3C"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размер годовой платы за размещение сельскохозяйственным товаропроизводителем МТО без проведения торгов на льготных условиях устанавливается как  начальная (минимальная) цена договора (цена лота) за размещение нестационарного торгового объекта на территории городского округа </w:t>
      </w:r>
      <w:r w:rsidR="0064448F">
        <w:rPr>
          <w:rFonts w:ascii="Times New Roman" w:hAnsi="Times New Roman" w:cs="Times New Roman"/>
          <w:sz w:val="24"/>
          <w:szCs w:val="24"/>
        </w:rPr>
        <w:t xml:space="preserve">Пущино </w:t>
      </w:r>
      <w:r w:rsidRPr="00E04183">
        <w:rPr>
          <w:rFonts w:ascii="Times New Roman" w:hAnsi="Times New Roman" w:cs="Times New Roman"/>
          <w:sz w:val="24"/>
          <w:szCs w:val="24"/>
        </w:rPr>
        <w:t xml:space="preserve">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w:t>
      </w:r>
      <w:r w:rsidR="0064448F">
        <w:rPr>
          <w:rFonts w:ascii="Times New Roman" w:hAnsi="Times New Roman" w:cs="Times New Roman"/>
          <w:sz w:val="24"/>
          <w:szCs w:val="24"/>
        </w:rPr>
        <w:t xml:space="preserve">Пущино </w:t>
      </w:r>
      <w:r w:rsidRPr="00E04183">
        <w:rPr>
          <w:rFonts w:ascii="Times New Roman" w:hAnsi="Times New Roman" w:cs="Times New Roman"/>
          <w:sz w:val="24"/>
          <w:szCs w:val="24"/>
        </w:rPr>
        <w:t>Московской области;</w:t>
      </w:r>
    </w:p>
    <w:p w14:paraId="25693B09"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субъект МСП обязан внести авансовый платеж за последний месяц размещения МТО в течении 2 рабочих дней с даты получения подписанного органом местного самоуправления муниципального образования и субъектом МСП договора в размере месячной платы, установленной договором;</w:t>
      </w:r>
    </w:p>
    <w:p w14:paraId="510A9825"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уплаченный субъектом МСП авансовый платеж принимается к зачету как оплата за последний месяц по договору; </w:t>
      </w:r>
    </w:p>
    <w:p w14:paraId="1E7B9A8C" w14:textId="7A4B7AA2"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контроль за исполнением условий договора осуществляет администрация городского округа </w:t>
      </w:r>
      <w:r w:rsidR="0064448F">
        <w:rPr>
          <w:rFonts w:ascii="Times New Roman" w:hAnsi="Times New Roman" w:cs="Times New Roman"/>
          <w:sz w:val="24"/>
          <w:szCs w:val="24"/>
        </w:rPr>
        <w:t>Пущино</w:t>
      </w:r>
      <w:r w:rsidRPr="00E04183">
        <w:rPr>
          <w:rFonts w:ascii="Times New Roman" w:hAnsi="Times New Roman" w:cs="Times New Roman"/>
          <w:sz w:val="24"/>
          <w:szCs w:val="24"/>
        </w:rPr>
        <w:t>.</w:t>
      </w:r>
    </w:p>
    <w:p w14:paraId="06E4B997"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5.2. Критериями     предоставления     муниципальной     преференции   являются:      </w:t>
      </w:r>
    </w:p>
    <w:p w14:paraId="0FB08956" w14:textId="6A9162B9"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1) субъект МСП является сельскохозяйственным товаропроизводителем, указанным в </w:t>
      </w:r>
      <w:r w:rsidR="007942D0">
        <w:rPr>
          <w:rFonts w:ascii="Times New Roman" w:hAnsi="Times New Roman" w:cs="Times New Roman"/>
          <w:sz w:val="24"/>
          <w:szCs w:val="24"/>
        </w:rPr>
        <w:t>4</w:t>
      </w:r>
      <w:r w:rsidRPr="00E04183">
        <w:rPr>
          <w:rFonts w:ascii="Times New Roman" w:hAnsi="Times New Roman" w:cs="Times New Roman"/>
          <w:sz w:val="24"/>
          <w:szCs w:val="24"/>
        </w:rPr>
        <w:t>.1 настоящего раздела;</w:t>
      </w:r>
    </w:p>
    <w:p w14:paraId="1C3F219D" w14:textId="0D557362"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lastRenderedPageBreak/>
        <w:t>2) регистрация субъекта МСП и осуществление деятельности</w:t>
      </w:r>
      <w:r w:rsidR="007942D0">
        <w:rPr>
          <w:rFonts w:ascii="Times New Roman" w:hAnsi="Times New Roman" w:cs="Times New Roman"/>
          <w:sz w:val="24"/>
          <w:szCs w:val="24"/>
        </w:rPr>
        <w:t xml:space="preserve"> </w:t>
      </w:r>
      <w:r w:rsidRPr="00E04183">
        <w:rPr>
          <w:rFonts w:ascii="Times New Roman" w:hAnsi="Times New Roman" w:cs="Times New Roman"/>
          <w:sz w:val="24"/>
          <w:szCs w:val="24"/>
        </w:rPr>
        <w:t>в установленном законодательством Российской Федерации порядке, а также субъект МСП должен состоять в Едином реестре субъектов малого и среднего предпринимательства;</w:t>
      </w:r>
    </w:p>
    <w:p w14:paraId="43D5B718" w14:textId="0A9079A6"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3) отсутствие у субъекта МСП на первое число месяца не погашенной на дату поступления в Администрацию запроса о предоставлении муниципальной услуги «</w:t>
      </w:r>
      <w:r w:rsidR="007942D0" w:rsidRPr="007942D0">
        <w:rPr>
          <w:rFonts w:ascii="Times New Roman" w:hAnsi="Times New Roman" w:cs="Times New Roman"/>
          <w:sz w:val="24"/>
          <w:szCs w:val="24"/>
        </w:rPr>
        <w:t>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E04183">
        <w:rPr>
          <w:rFonts w:ascii="Times New Roman" w:hAnsi="Times New Roman" w:cs="Times New Roman"/>
          <w:sz w:val="24"/>
          <w:szCs w:val="24"/>
        </w:rPr>
        <w: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Администрации; </w:t>
      </w:r>
    </w:p>
    <w:p w14:paraId="773F7DFA" w14:textId="300CF95E"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4) наличие у субъекта МСП контрольно-кассовой техники, оформленной</w:t>
      </w:r>
      <w:r w:rsidR="007942D0">
        <w:rPr>
          <w:rFonts w:ascii="Times New Roman" w:hAnsi="Times New Roman" w:cs="Times New Roman"/>
          <w:sz w:val="24"/>
          <w:szCs w:val="24"/>
        </w:rPr>
        <w:t xml:space="preserve"> </w:t>
      </w:r>
      <w:r w:rsidRPr="00E04183">
        <w:rPr>
          <w:rFonts w:ascii="Times New Roman" w:hAnsi="Times New Roman" w:cs="Times New Roman"/>
          <w:sz w:val="24"/>
          <w:szCs w:val="24"/>
        </w:rPr>
        <w:t xml:space="preserve">в установленном законом порядке; </w:t>
      </w:r>
    </w:p>
    <w:p w14:paraId="59D0DAA0"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5) субъект МСП не должен находиться в стадии реорганизации, ликвидации или банкротства в соответствии с законодательством Российской Федерации</w:t>
      </w:r>
    </w:p>
    <w:p w14:paraId="3C60213D"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6) наличие документа о соответствии транспортного средства нормам безопасности объекта мобильной торговли.  </w:t>
      </w:r>
    </w:p>
    <w:p w14:paraId="4EE7F754" w14:textId="479108CF"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6. Предоставление муниципальной преференции сельскохозяйственному товаропроизводителем субъекту МСП реализуется через предоставление муниципальной услуги «</w:t>
      </w:r>
      <w:r w:rsidR="007942D0" w:rsidRPr="006D4D65">
        <w:rPr>
          <w:rFonts w:ascii="Times New Roman" w:hAnsi="Times New Roman" w:cs="Times New Roman"/>
          <w:sz w:val="24"/>
          <w:szCs w:val="24"/>
        </w:rPr>
        <w:t>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E04183">
        <w:rPr>
          <w:rFonts w:ascii="Times New Roman" w:hAnsi="Times New Roman" w:cs="Times New Roman"/>
          <w:sz w:val="24"/>
          <w:szCs w:val="24"/>
        </w:rPr>
        <w:t>», установленной Административным регламентом предоставления</w:t>
      </w:r>
      <w:r w:rsidR="007942D0">
        <w:rPr>
          <w:rFonts w:ascii="Times New Roman" w:hAnsi="Times New Roman" w:cs="Times New Roman"/>
          <w:sz w:val="24"/>
          <w:szCs w:val="24"/>
        </w:rPr>
        <w:t xml:space="preserve"> </w:t>
      </w:r>
      <w:r w:rsidR="007942D0" w:rsidRPr="007942D0">
        <w:rPr>
          <w:rFonts w:ascii="Times New Roman" w:hAnsi="Times New Roman" w:cs="Times New Roman"/>
          <w:sz w:val="24"/>
          <w:szCs w:val="24"/>
        </w:rPr>
        <w:t>муниципальной услуги «Предоставление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w:t>
      </w:r>
      <w:r w:rsidRPr="00E04183">
        <w:rPr>
          <w:rFonts w:ascii="Times New Roman" w:hAnsi="Times New Roman" w:cs="Times New Roman"/>
          <w:sz w:val="24"/>
          <w:szCs w:val="24"/>
        </w:rPr>
        <w:t>, утвержденным администрацией городского округа</w:t>
      </w:r>
      <w:r w:rsidR="007942D0">
        <w:rPr>
          <w:rFonts w:ascii="Times New Roman" w:hAnsi="Times New Roman" w:cs="Times New Roman"/>
          <w:sz w:val="24"/>
          <w:szCs w:val="24"/>
        </w:rPr>
        <w:t xml:space="preserve"> Пущино</w:t>
      </w:r>
      <w:r w:rsidRPr="00E04183">
        <w:rPr>
          <w:rFonts w:ascii="Times New Roman" w:hAnsi="Times New Roman" w:cs="Times New Roman"/>
          <w:sz w:val="24"/>
          <w:szCs w:val="24"/>
        </w:rPr>
        <w:t>.</w:t>
      </w:r>
    </w:p>
    <w:p w14:paraId="37CD5B3B" w14:textId="35AA0468"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При предоставлении муниципальной услуги сельскохозяйственный товаропроизводитель субъект МСП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14:paraId="5C31C8AA"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7. Действие муниципальной преференции прекращается в случае расторжения или истечения срока действия заключенного договора и оформляется Актом сверки, подтверждающим факт исполнения обязательств.</w:t>
      </w:r>
    </w:p>
    <w:p w14:paraId="7CEC009D" w14:textId="18F2D9C1"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 xml:space="preserve">Договор расторгается досрочно, в том числе по заявлению субъекта МСП. Субъект МСП обязан уведомить администрацию городского округа </w:t>
      </w:r>
      <w:r w:rsidR="0065524C">
        <w:rPr>
          <w:rFonts w:ascii="Times New Roman" w:hAnsi="Times New Roman" w:cs="Times New Roman"/>
          <w:sz w:val="24"/>
          <w:szCs w:val="24"/>
        </w:rPr>
        <w:t>Пущино</w:t>
      </w:r>
      <w:r w:rsidRPr="00E04183">
        <w:rPr>
          <w:rFonts w:ascii="Times New Roman" w:hAnsi="Times New Roman" w:cs="Times New Roman"/>
          <w:sz w:val="24"/>
          <w:szCs w:val="24"/>
        </w:rPr>
        <w:t xml:space="preserve"> о расторжении договора за 10 календарных дней до даты прекращения действия указанного договора. </w:t>
      </w:r>
    </w:p>
    <w:p w14:paraId="04E08598" w14:textId="77777777" w:rsidR="00E04183" w:rsidRPr="00E04183"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При досрочном расторжении договора изменения вносятся в Региональную географическую систему Московской области (РГИС) в день прекращения его действия.</w:t>
      </w:r>
    </w:p>
    <w:p w14:paraId="3E7F8A23" w14:textId="0B6F8B0C" w:rsidR="00851E0C" w:rsidRDefault="00E04183" w:rsidP="00AE0043">
      <w:pPr>
        <w:spacing w:after="0" w:line="240" w:lineRule="auto"/>
        <w:ind w:firstLine="709"/>
        <w:jc w:val="both"/>
        <w:rPr>
          <w:rFonts w:ascii="Times New Roman" w:hAnsi="Times New Roman" w:cs="Times New Roman"/>
          <w:sz w:val="24"/>
          <w:szCs w:val="24"/>
        </w:rPr>
      </w:pPr>
      <w:r w:rsidRPr="00E04183">
        <w:rPr>
          <w:rFonts w:ascii="Times New Roman" w:hAnsi="Times New Roman" w:cs="Times New Roman"/>
          <w:sz w:val="24"/>
          <w:szCs w:val="24"/>
        </w:rPr>
        <w:t>С даты, следующей за датой расторжения договора или истечения срока действия заключенного договора, субъект МСП обязан освободить место размещения объекта мобильной торговли.</w:t>
      </w:r>
    </w:p>
    <w:p w14:paraId="51360D38" w14:textId="21A61096" w:rsidR="00E04183" w:rsidRDefault="00E04183" w:rsidP="00AE0043">
      <w:pPr>
        <w:spacing w:after="0" w:line="240" w:lineRule="auto"/>
        <w:ind w:firstLine="709"/>
        <w:jc w:val="both"/>
        <w:rPr>
          <w:rFonts w:ascii="Times New Roman" w:hAnsi="Times New Roman" w:cs="Times New Roman"/>
          <w:sz w:val="24"/>
          <w:szCs w:val="24"/>
        </w:rPr>
      </w:pPr>
    </w:p>
    <w:p w14:paraId="7AD70BE7" w14:textId="26F08CB6" w:rsidR="00E04183" w:rsidRDefault="00E04183" w:rsidP="00AE0043">
      <w:pPr>
        <w:spacing w:after="0" w:line="240" w:lineRule="auto"/>
        <w:ind w:firstLine="709"/>
        <w:jc w:val="both"/>
        <w:rPr>
          <w:rFonts w:ascii="Times New Roman" w:hAnsi="Times New Roman" w:cs="Times New Roman"/>
          <w:sz w:val="24"/>
          <w:szCs w:val="24"/>
        </w:rPr>
      </w:pPr>
    </w:p>
    <w:p w14:paraId="7552FC41" w14:textId="0BA43729" w:rsidR="00E04183" w:rsidRDefault="00E04183" w:rsidP="00AE0043">
      <w:pPr>
        <w:spacing w:after="0" w:line="240" w:lineRule="auto"/>
        <w:ind w:firstLine="709"/>
        <w:jc w:val="both"/>
        <w:rPr>
          <w:rFonts w:ascii="Times New Roman" w:hAnsi="Times New Roman" w:cs="Times New Roman"/>
          <w:sz w:val="24"/>
          <w:szCs w:val="24"/>
        </w:rPr>
      </w:pPr>
    </w:p>
    <w:p w14:paraId="27241E07"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45ED675C"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6F8359B2"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48C4C11B"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53B2E955"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665ADAD0"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1BD3FCED"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02E0497C" w14:textId="77777777" w:rsidR="005246F1" w:rsidRDefault="005246F1" w:rsidP="00AE0043">
      <w:pPr>
        <w:pStyle w:val="formattext"/>
        <w:shd w:val="clear" w:color="auto" w:fill="FFFFFF"/>
        <w:spacing w:before="0" w:after="0" w:line="240" w:lineRule="auto"/>
        <w:ind w:left="4820"/>
        <w:contextualSpacing/>
        <w:jc w:val="both"/>
        <w:rPr>
          <w:color w:val="000000"/>
          <w:spacing w:val="2"/>
          <w:shd w:val="clear" w:color="auto" w:fill="FFFFFF"/>
        </w:rPr>
      </w:pPr>
    </w:p>
    <w:p w14:paraId="53C1452E" w14:textId="77777777" w:rsidR="005246F1" w:rsidRDefault="00AE0043" w:rsidP="00AE004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lastRenderedPageBreak/>
        <w:t xml:space="preserve">Приложение № </w:t>
      </w:r>
      <w:r w:rsidR="005246F1">
        <w:rPr>
          <w:color w:val="000000"/>
          <w:spacing w:val="2"/>
          <w:shd w:val="clear" w:color="auto" w:fill="FFFFFF"/>
        </w:rPr>
        <w:t xml:space="preserve">1 </w:t>
      </w:r>
    </w:p>
    <w:p w14:paraId="0CFCCE05" w14:textId="4B43F7FD" w:rsidR="00AE0043" w:rsidRDefault="00AE0043" w:rsidP="00AE0043">
      <w:pPr>
        <w:pStyle w:val="formattext"/>
        <w:shd w:val="clear" w:color="auto" w:fill="FFFFFF"/>
        <w:spacing w:before="0" w:after="0" w:line="240" w:lineRule="auto"/>
        <w:ind w:left="4820"/>
        <w:contextualSpacing/>
        <w:jc w:val="both"/>
      </w:pPr>
      <w:r w:rsidRPr="00BD380C">
        <w:rPr>
          <w:color w:val="000000"/>
          <w:spacing w:val="2"/>
          <w:shd w:val="clear" w:color="auto" w:fill="FFFFFF"/>
        </w:rPr>
        <w:t xml:space="preserve">к Порядку </w:t>
      </w:r>
      <w:r w:rsidR="005246F1" w:rsidRPr="0028687E">
        <w:rPr>
          <w:color w:val="000000"/>
        </w:rPr>
        <w:t>предоставления</w:t>
      </w:r>
      <w:r w:rsidR="005246F1">
        <w:rPr>
          <w:color w:val="000000"/>
        </w:rPr>
        <w:t xml:space="preserve"> </w:t>
      </w:r>
      <w:r w:rsidR="005246F1" w:rsidRPr="0028687E">
        <w:rPr>
          <w:color w:val="000000"/>
        </w:rPr>
        <w:t>сельскохозяйственным товаропроизводителям</w:t>
      </w:r>
      <w:r w:rsidR="005246F1">
        <w:rPr>
          <w:color w:val="000000"/>
        </w:rPr>
        <w:t xml:space="preserve"> </w:t>
      </w:r>
      <w:r w:rsidR="005246F1" w:rsidRPr="0028687E">
        <w:rPr>
          <w:color w:val="000000"/>
        </w:rPr>
        <w:t>и организациям потребительской кооперации</w:t>
      </w:r>
      <w:r w:rsidR="005246F1">
        <w:rPr>
          <w:color w:val="000000"/>
        </w:rPr>
        <w:t xml:space="preserve"> </w:t>
      </w:r>
      <w:r w:rsidR="005246F1" w:rsidRPr="0028687E">
        <w:rPr>
          <w:color w:val="000000"/>
        </w:rPr>
        <w:t>(субъектам малого или среднего</w:t>
      </w:r>
      <w:r w:rsidR="005246F1">
        <w:rPr>
          <w:color w:val="000000"/>
        </w:rPr>
        <w:t xml:space="preserve"> </w:t>
      </w:r>
      <w:r w:rsidR="005246F1" w:rsidRPr="0028687E">
        <w:rPr>
          <w:color w:val="000000"/>
        </w:rPr>
        <w:t xml:space="preserve">предпринимательства) </w:t>
      </w:r>
      <w:r w:rsidR="005246F1">
        <w:rPr>
          <w:color w:val="000000"/>
        </w:rPr>
        <w:t xml:space="preserve">муниципальных преференций в виде предоставления </w:t>
      </w:r>
      <w:r w:rsidR="005246F1" w:rsidRPr="0028687E">
        <w:rPr>
          <w:color w:val="000000"/>
        </w:rPr>
        <w:t>мест для</w:t>
      </w:r>
      <w:r w:rsidR="005246F1">
        <w:rPr>
          <w:color w:val="000000"/>
        </w:rPr>
        <w:t xml:space="preserve"> </w:t>
      </w:r>
      <w:r w:rsidR="005246F1" w:rsidRPr="0028687E">
        <w:rPr>
          <w:color w:val="000000"/>
        </w:rPr>
        <w:t>размещения нестационарных торговых</w:t>
      </w:r>
      <w:r w:rsidR="005246F1">
        <w:rPr>
          <w:color w:val="000000"/>
        </w:rPr>
        <w:t xml:space="preserve"> </w:t>
      </w:r>
      <w:r w:rsidR="005246F1" w:rsidRPr="0028687E">
        <w:rPr>
          <w:color w:val="000000"/>
        </w:rPr>
        <w:t>объектов</w:t>
      </w:r>
      <w:r w:rsidR="005246F1">
        <w:rPr>
          <w:color w:val="000000"/>
        </w:rPr>
        <w:t xml:space="preserve"> </w:t>
      </w:r>
      <w:r w:rsidR="005246F1" w:rsidRPr="0028687E">
        <w:rPr>
          <w:color w:val="000000"/>
        </w:rPr>
        <w:t>без проведения аукционов на</w:t>
      </w:r>
      <w:r w:rsidR="005246F1">
        <w:rPr>
          <w:color w:val="000000"/>
        </w:rPr>
        <w:t xml:space="preserve"> </w:t>
      </w:r>
      <w:r w:rsidR="005246F1" w:rsidRPr="0028687E">
        <w:rPr>
          <w:color w:val="000000"/>
        </w:rPr>
        <w:t>льготных условиях или на безвозмездной</w:t>
      </w:r>
      <w:r w:rsidR="005246F1">
        <w:rPr>
          <w:color w:val="000000"/>
        </w:rPr>
        <w:t xml:space="preserve"> </w:t>
      </w:r>
      <w:r w:rsidR="005246F1" w:rsidRPr="0028687E">
        <w:rPr>
          <w:color w:val="000000"/>
        </w:rPr>
        <w:t>основе на территории городского округа</w:t>
      </w:r>
      <w:r w:rsidR="005246F1">
        <w:rPr>
          <w:color w:val="000000"/>
        </w:rPr>
        <w:t xml:space="preserve"> </w:t>
      </w:r>
      <w:r w:rsidR="005246F1" w:rsidRPr="0028687E">
        <w:rPr>
          <w:color w:val="000000"/>
        </w:rPr>
        <w:t>Пущино Московской области</w:t>
      </w:r>
      <w:r>
        <w:rPr>
          <w:color w:val="000000"/>
          <w:spacing w:val="2"/>
          <w:shd w:val="clear" w:color="auto" w:fill="FFFFFF"/>
        </w:rPr>
        <w:t xml:space="preserve">, </w:t>
      </w:r>
      <w:r w:rsidRPr="00AB5791">
        <w:t>утвержденному</w:t>
      </w:r>
      <w:r w:rsidR="005246F1">
        <w:t xml:space="preserve"> </w:t>
      </w:r>
      <w:r w:rsidRPr="00AB5791">
        <w:t>постановлением администрации городского</w:t>
      </w:r>
      <w:r w:rsidR="005246F1">
        <w:t xml:space="preserve"> </w:t>
      </w:r>
      <w:r w:rsidRPr="00AB5791">
        <w:t xml:space="preserve">округа Пущино от </w:t>
      </w:r>
      <w:r>
        <w:t>___</w:t>
      </w:r>
      <w:r w:rsidRPr="00AB5791">
        <w:t>_____ № ______</w:t>
      </w:r>
    </w:p>
    <w:p w14:paraId="098D8FD6" w14:textId="6EC6794C" w:rsidR="003F0D56" w:rsidRDefault="003F0D56" w:rsidP="00AE0043">
      <w:pPr>
        <w:pStyle w:val="formattext"/>
        <w:shd w:val="clear" w:color="auto" w:fill="FFFFFF"/>
        <w:spacing w:before="0" w:after="0" w:line="240" w:lineRule="auto"/>
        <w:ind w:left="4820"/>
        <w:contextualSpacing/>
        <w:jc w:val="both"/>
      </w:pPr>
    </w:p>
    <w:p w14:paraId="4F28481A" w14:textId="5762F213" w:rsidR="003F0D56" w:rsidRDefault="003F0D56" w:rsidP="00AE0043">
      <w:pPr>
        <w:pStyle w:val="formattext"/>
        <w:shd w:val="clear" w:color="auto" w:fill="FFFFFF"/>
        <w:spacing w:before="0" w:after="0" w:line="240" w:lineRule="auto"/>
        <w:ind w:left="4820"/>
        <w:contextualSpacing/>
        <w:jc w:val="both"/>
      </w:pPr>
    </w:p>
    <w:p w14:paraId="09ED9A92" w14:textId="77777777" w:rsidR="003F0D56" w:rsidRDefault="003F0D56" w:rsidP="00AE0043">
      <w:pPr>
        <w:pStyle w:val="formattext"/>
        <w:shd w:val="clear" w:color="auto" w:fill="FFFFFF"/>
        <w:spacing w:before="0" w:after="0" w:line="240" w:lineRule="auto"/>
        <w:ind w:left="4820"/>
        <w:contextualSpacing/>
        <w:jc w:val="both"/>
      </w:pPr>
    </w:p>
    <w:p w14:paraId="41965B1E" w14:textId="77777777" w:rsidR="003F0D56" w:rsidRPr="003F0D56" w:rsidRDefault="003F0D56" w:rsidP="003F0D56">
      <w:pPr>
        <w:pStyle w:val="ConsPlusNonformat"/>
        <w:widowControl/>
        <w:jc w:val="center"/>
        <w:rPr>
          <w:rFonts w:ascii="Times New Roman" w:hAnsi="Times New Roman" w:cs="Times New Roman"/>
          <w:b/>
          <w:sz w:val="24"/>
          <w:szCs w:val="24"/>
        </w:rPr>
      </w:pPr>
      <w:r w:rsidRPr="003F0D56">
        <w:rPr>
          <w:rFonts w:ascii="Times New Roman" w:hAnsi="Times New Roman" w:cs="Times New Roman"/>
          <w:b/>
          <w:sz w:val="24"/>
          <w:szCs w:val="24"/>
        </w:rPr>
        <w:t>ЗАЯВЛЕНИЕ</w:t>
      </w:r>
    </w:p>
    <w:p w14:paraId="4032608B" w14:textId="77777777" w:rsidR="003F0D56" w:rsidRPr="003F0D56" w:rsidRDefault="003F0D56" w:rsidP="003F0D56">
      <w:pPr>
        <w:pStyle w:val="ConsPlusNonformat"/>
        <w:widowControl/>
        <w:jc w:val="center"/>
        <w:rPr>
          <w:rFonts w:ascii="Times New Roman" w:hAnsi="Times New Roman" w:cs="Times New Roman"/>
          <w:b/>
          <w:sz w:val="24"/>
          <w:szCs w:val="24"/>
        </w:rPr>
      </w:pPr>
      <w:r w:rsidRPr="003F0D56">
        <w:rPr>
          <w:rFonts w:ascii="Times New Roman" w:hAnsi="Times New Roman" w:cs="Times New Roman"/>
          <w:b/>
          <w:sz w:val="24"/>
          <w:szCs w:val="24"/>
        </w:rPr>
        <w:t xml:space="preserve">на получение муниципальной преференции </w:t>
      </w:r>
    </w:p>
    <w:p w14:paraId="67AE9BBF" w14:textId="77777777" w:rsidR="003F0D56" w:rsidRPr="003F0D56" w:rsidRDefault="003F0D56" w:rsidP="003F0D56">
      <w:pPr>
        <w:pStyle w:val="ConsPlusNonformat"/>
        <w:widowControl/>
        <w:rPr>
          <w:rFonts w:ascii="Times New Roman" w:hAnsi="Times New Roman" w:cs="Times New Roman"/>
          <w:sz w:val="24"/>
          <w:szCs w:val="24"/>
        </w:rPr>
      </w:pPr>
    </w:p>
    <w:p w14:paraId="3099D3C4"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 </w:t>
      </w:r>
    </w:p>
    <w:p w14:paraId="185DD6D4" w14:textId="2100049E" w:rsidR="003F0D56" w:rsidRPr="003F0D56" w:rsidRDefault="003F0D56" w:rsidP="003F0D56">
      <w:pPr>
        <w:spacing w:line="240" w:lineRule="auto"/>
        <w:jc w:val="both"/>
        <w:rPr>
          <w:rFonts w:ascii="Times New Roman" w:hAnsi="Times New Roman" w:cs="Times New Roman"/>
          <w:sz w:val="24"/>
          <w:szCs w:val="24"/>
          <w:u w:val="single"/>
        </w:rPr>
      </w:pP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63074793" w14:textId="77777777" w:rsidR="003F0D56" w:rsidRPr="003F0D56" w:rsidRDefault="003F0D56" w:rsidP="003F0D56">
      <w:pPr>
        <w:spacing w:line="240" w:lineRule="auto"/>
        <w:jc w:val="both"/>
        <w:rPr>
          <w:rFonts w:ascii="Times New Roman" w:hAnsi="Times New Roman" w:cs="Times New Roman"/>
          <w:sz w:val="24"/>
          <w:szCs w:val="24"/>
        </w:rPr>
      </w:pPr>
    </w:p>
    <w:p w14:paraId="2951B3F6" w14:textId="77777777" w:rsidR="003F0D56" w:rsidRPr="003F0D56" w:rsidRDefault="003F0D56" w:rsidP="003F0D56">
      <w:pPr>
        <w:numPr>
          <w:ilvl w:val="0"/>
          <w:numId w:val="29"/>
        </w:numPr>
        <w:spacing w:after="0" w:line="240" w:lineRule="auto"/>
        <w:rPr>
          <w:rFonts w:ascii="Times New Roman" w:hAnsi="Times New Roman" w:cs="Times New Roman"/>
          <w:sz w:val="24"/>
          <w:szCs w:val="24"/>
        </w:rPr>
      </w:pPr>
      <w:r w:rsidRPr="003F0D56">
        <w:rPr>
          <w:rFonts w:ascii="Times New Roman" w:hAnsi="Times New Roman" w:cs="Times New Roman"/>
          <w:sz w:val="24"/>
          <w:szCs w:val="24"/>
        </w:rPr>
        <w:t xml:space="preserve">Ф.И.О., должность руководителя заявителя </w:t>
      </w:r>
    </w:p>
    <w:p w14:paraId="3E71AAE0" w14:textId="62AB3E9C"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29B52A4B" w14:textId="77777777" w:rsidR="003F0D56" w:rsidRPr="003F0D56" w:rsidRDefault="003F0D56" w:rsidP="003F0D56">
      <w:pPr>
        <w:spacing w:line="240" w:lineRule="auto"/>
        <w:jc w:val="both"/>
        <w:rPr>
          <w:rFonts w:ascii="Times New Roman" w:hAnsi="Times New Roman" w:cs="Times New Roman"/>
          <w:sz w:val="24"/>
          <w:szCs w:val="24"/>
        </w:rPr>
      </w:pPr>
    </w:p>
    <w:p w14:paraId="26244DB3" w14:textId="77777777" w:rsidR="003F0D56" w:rsidRPr="003F0D56" w:rsidRDefault="003F0D56" w:rsidP="003F0D56">
      <w:pPr>
        <w:numPr>
          <w:ilvl w:val="0"/>
          <w:numId w:val="29"/>
        </w:numPr>
        <w:spacing w:after="0" w:line="240" w:lineRule="auto"/>
        <w:ind w:left="0" w:firstLine="0"/>
        <w:jc w:val="both"/>
        <w:rPr>
          <w:rFonts w:ascii="Times New Roman" w:hAnsi="Times New Roman" w:cs="Times New Roman"/>
          <w:sz w:val="24"/>
          <w:szCs w:val="24"/>
        </w:rPr>
      </w:pPr>
      <w:r w:rsidRPr="003F0D56">
        <w:rPr>
          <w:rFonts w:ascii="Times New Roman" w:hAnsi="Times New Roman" w:cs="Times New Roman"/>
          <w:sz w:val="24"/>
          <w:szCs w:val="24"/>
        </w:rPr>
        <w:t xml:space="preserve">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w:t>
      </w:r>
    </w:p>
    <w:p w14:paraId="59C58652" w14:textId="285F02F8" w:rsidR="003F0D56" w:rsidRPr="003F0D56" w:rsidRDefault="003F0D56" w:rsidP="003F0D56">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_____</w:t>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09BEDDC5" w14:textId="77777777" w:rsidR="003F0D56" w:rsidRPr="003F0D56" w:rsidRDefault="003F0D56" w:rsidP="003F0D56">
      <w:pPr>
        <w:spacing w:line="240" w:lineRule="auto"/>
        <w:jc w:val="both"/>
        <w:rPr>
          <w:rFonts w:ascii="Times New Roman" w:hAnsi="Times New Roman" w:cs="Times New Roman"/>
          <w:sz w:val="24"/>
          <w:szCs w:val="24"/>
        </w:rPr>
      </w:pPr>
    </w:p>
    <w:p w14:paraId="7A4E8A35" w14:textId="66C1366D" w:rsidR="003F0D56" w:rsidRPr="003F0D56" w:rsidRDefault="003F0D56" w:rsidP="003F0D56">
      <w:pPr>
        <w:spacing w:line="240" w:lineRule="auto"/>
        <w:rPr>
          <w:rFonts w:ascii="Times New Roman" w:hAnsi="Times New Roman" w:cs="Times New Roman"/>
          <w:sz w:val="24"/>
          <w:szCs w:val="24"/>
          <w:u w:val="single"/>
        </w:rPr>
      </w:pPr>
      <w:r w:rsidRPr="003F0D56">
        <w:rPr>
          <w:rFonts w:ascii="Times New Roman" w:hAnsi="Times New Roman" w:cs="Times New Roman"/>
          <w:sz w:val="24"/>
          <w:szCs w:val="24"/>
        </w:rPr>
        <w:t>4. Идентификационный номер налогоплательщика (ИНН)</w:t>
      </w:r>
      <w:r>
        <w:rPr>
          <w:rFonts w:ascii="Times New Roman" w:hAnsi="Times New Roman" w:cs="Times New Roman"/>
          <w:sz w:val="24"/>
          <w:szCs w:val="24"/>
        </w:rPr>
        <w:t xml:space="preserve"> __</w:t>
      </w:r>
      <w:r w:rsidRPr="003F0D56">
        <w:rPr>
          <w:rFonts w:ascii="Times New Roman" w:hAnsi="Times New Roman" w:cs="Times New Roman"/>
          <w:sz w:val="24"/>
          <w:szCs w:val="24"/>
        </w:rPr>
        <w:t>__________________________</w:t>
      </w:r>
      <w:r w:rsidRPr="003F0D56">
        <w:rPr>
          <w:rFonts w:ascii="Times New Roman" w:hAnsi="Times New Roman" w:cs="Times New Roman"/>
          <w:sz w:val="24"/>
          <w:szCs w:val="24"/>
          <w:u w:val="single"/>
        </w:rPr>
        <w:t>  </w:t>
      </w:r>
    </w:p>
    <w:p w14:paraId="32190393" w14:textId="77777777" w:rsidR="003F0D56" w:rsidRPr="003F0D56" w:rsidRDefault="003F0D56" w:rsidP="003F0D56">
      <w:pPr>
        <w:spacing w:line="240" w:lineRule="auto"/>
        <w:jc w:val="both"/>
        <w:rPr>
          <w:rFonts w:ascii="Times New Roman" w:hAnsi="Times New Roman" w:cs="Times New Roman"/>
          <w:sz w:val="24"/>
          <w:szCs w:val="24"/>
        </w:rPr>
      </w:pPr>
    </w:p>
    <w:p w14:paraId="04AADCAC" w14:textId="77777777" w:rsidR="003F0D56" w:rsidRPr="003F0D56" w:rsidRDefault="003F0D56" w:rsidP="003F0D56">
      <w:pPr>
        <w:numPr>
          <w:ilvl w:val="0"/>
          <w:numId w:val="30"/>
        </w:numPr>
        <w:spacing w:after="0" w:line="240" w:lineRule="auto"/>
        <w:ind w:left="0" w:firstLine="0"/>
        <w:jc w:val="both"/>
        <w:rPr>
          <w:rFonts w:ascii="Times New Roman" w:hAnsi="Times New Roman" w:cs="Times New Roman"/>
          <w:sz w:val="24"/>
          <w:szCs w:val="24"/>
        </w:rPr>
      </w:pPr>
      <w:r w:rsidRPr="003F0D56">
        <w:rPr>
          <w:rFonts w:ascii="Times New Roman" w:hAnsi="Times New Roman" w:cs="Times New Roman"/>
          <w:sz w:val="24"/>
          <w:szCs w:val="24"/>
        </w:rPr>
        <w:t xml:space="preserve">Код Общероссийского классификатора видов экономической деятельности (ОКВЭД), к которому относится деятельность заявителя </w:t>
      </w:r>
    </w:p>
    <w:p w14:paraId="29E063CA" w14:textId="3C4DDD9A" w:rsidR="003F0D56" w:rsidRPr="003F0D56" w:rsidRDefault="003F0D56" w:rsidP="003F0D56">
      <w:pPr>
        <w:spacing w:line="240" w:lineRule="auto"/>
        <w:jc w:val="both"/>
        <w:rPr>
          <w:rFonts w:ascii="Times New Roman" w:hAnsi="Times New Roman" w:cs="Times New Roman"/>
          <w:sz w:val="24"/>
          <w:szCs w:val="24"/>
          <w:u w:val="single"/>
        </w:rPr>
      </w:pP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206103CB" w14:textId="77777777" w:rsidR="003F0D56" w:rsidRPr="003F0D56" w:rsidRDefault="003F0D56" w:rsidP="003F0D56">
      <w:pPr>
        <w:spacing w:line="240" w:lineRule="auto"/>
        <w:jc w:val="both"/>
        <w:rPr>
          <w:rFonts w:ascii="Times New Roman" w:hAnsi="Times New Roman" w:cs="Times New Roman"/>
          <w:sz w:val="24"/>
          <w:szCs w:val="24"/>
          <w:u w:val="single"/>
        </w:rPr>
      </w:pPr>
    </w:p>
    <w:p w14:paraId="44DB3A31" w14:textId="759EF1C6"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6. Адрес (место нахождения) юридического лица (индивидуального предпринимателя) </w:t>
      </w:r>
      <w:r>
        <w:rPr>
          <w:rFonts w:ascii="Times New Roman" w:hAnsi="Times New Roman" w:cs="Times New Roman"/>
          <w:sz w:val="24"/>
          <w:szCs w:val="24"/>
        </w:rPr>
        <w:t>____</w:t>
      </w:r>
      <w:r w:rsidRPr="003F0D56">
        <w:rPr>
          <w:rFonts w:ascii="Times New Roman" w:hAnsi="Times New Roman" w:cs="Times New Roman"/>
          <w:sz w:val="24"/>
          <w:szCs w:val="24"/>
        </w:rPr>
        <w:t>___________________________________________________________________________</w:t>
      </w:r>
    </w:p>
    <w:p w14:paraId="29545387" w14:textId="77777777" w:rsidR="003F0D56" w:rsidRPr="003F0D56" w:rsidRDefault="003F0D56" w:rsidP="003F0D56">
      <w:pPr>
        <w:spacing w:line="240" w:lineRule="auto"/>
        <w:jc w:val="both"/>
        <w:rPr>
          <w:rFonts w:ascii="Times New Roman" w:hAnsi="Times New Roman" w:cs="Times New Roman"/>
          <w:sz w:val="24"/>
          <w:szCs w:val="24"/>
        </w:rPr>
      </w:pPr>
    </w:p>
    <w:p w14:paraId="231520D6" w14:textId="77777777"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rPr>
        <w:t>7. Почтовый адрес заявителя</w:t>
      </w:r>
    </w:p>
    <w:p w14:paraId="7C996D75" w14:textId="7B416757" w:rsidR="003F0D56" w:rsidRPr="003F0D56" w:rsidRDefault="00C37673" w:rsidP="003F0D56">
      <w:pPr>
        <w:spacing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_____</w:t>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t>    </w:t>
      </w:r>
    </w:p>
    <w:p w14:paraId="250918CB" w14:textId="77777777" w:rsidR="003F0D56" w:rsidRPr="003F0D56" w:rsidRDefault="003F0D56" w:rsidP="003F0D56">
      <w:pPr>
        <w:spacing w:line="240" w:lineRule="auto"/>
        <w:rPr>
          <w:rFonts w:ascii="Times New Roman" w:hAnsi="Times New Roman" w:cs="Times New Roman"/>
          <w:sz w:val="24"/>
          <w:szCs w:val="24"/>
        </w:rPr>
      </w:pPr>
    </w:p>
    <w:p w14:paraId="6908DDD0" w14:textId="3D1C3F8A"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rPr>
        <w:t>8. Адресные ориентиры места размещения НТО, на предоставление муниципальной</w:t>
      </w:r>
      <w:r w:rsidR="00C37673">
        <w:rPr>
          <w:rFonts w:ascii="Times New Roman" w:hAnsi="Times New Roman" w:cs="Times New Roman"/>
          <w:sz w:val="24"/>
          <w:szCs w:val="24"/>
        </w:rPr>
        <w:t xml:space="preserve"> </w:t>
      </w:r>
      <w:r w:rsidRPr="003F0D56">
        <w:rPr>
          <w:rFonts w:ascii="Times New Roman" w:hAnsi="Times New Roman" w:cs="Times New Roman"/>
          <w:sz w:val="24"/>
          <w:szCs w:val="24"/>
        </w:rPr>
        <w:t>преференции в отношении которого претендует заявитель (согласно утвержденной схеме</w:t>
      </w:r>
      <w:r w:rsidR="00C37673">
        <w:rPr>
          <w:rFonts w:ascii="Times New Roman" w:hAnsi="Times New Roman" w:cs="Times New Roman"/>
          <w:sz w:val="24"/>
          <w:szCs w:val="24"/>
        </w:rPr>
        <w:t xml:space="preserve"> </w:t>
      </w:r>
      <w:r w:rsidRPr="003F0D56">
        <w:rPr>
          <w:rFonts w:ascii="Times New Roman" w:hAnsi="Times New Roman" w:cs="Times New Roman"/>
          <w:sz w:val="24"/>
          <w:szCs w:val="24"/>
        </w:rPr>
        <w:t>размещения нестационарных торговых объектов на территории городского округа</w:t>
      </w:r>
      <w:r w:rsidR="00C37673">
        <w:rPr>
          <w:rFonts w:ascii="Times New Roman" w:hAnsi="Times New Roman" w:cs="Times New Roman"/>
          <w:sz w:val="24"/>
          <w:szCs w:val="24"/>
        </w:rPr>
        <w:t xml:space="preserve"> Пущино </w:t>
      </w:r>
      <w:r w:rsidRPr="003F0D56">
        <w:rPr>
          <w:rFonts w:ascii="Times New Roman" w:hAnsi="Times New Roman" w:cs="Times New Roman"/>
          <w:sz w:val="24"/>
          <w:szCs w:val="24"/>
        </w:rPr>
        <w:t xml:space="preserve">Московской области) </w:t>
      </w:r>
    </w:p>
    <w:p w14:paraId="14326C00" w14:textId="58A72675"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6D660401" w14:textId="77777777" w:rsidR="003F0D56" w:rsidRPr="003F0D56" w:rsidRDefault="003F0D56" w:rsidP="003F0D56">
      <w:pPr>
        <w:spacing w:line="240" w:lineRule="auto"/>
        <w:rPr>
          <w:rFonts w:ascii="Times New Roman" w:hAnsi="Times New Roman" w:cs="Times New Roman"/>
          <w:sz w:val="24"/>
          <w:szCs w:val="24"/>
        </w:rPr>
      </w:pPr>
    </w:p>
    <w:p w14:paraId="7DB4898E" w14:textId="77777777"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rPr>
        <w:t xml:space="preserve">9. Контактное лицо </w:t>
      </w:r>
    </w:p>
    <w:p w14:paraId="120DFBB5" w14:textId="48E96F4F" w:rsidR="003F0D56" w:rsidRPr="003F0D56" w:rsidRDefault="003F0D56" w:rsidP="003F0D56">
      <w:pPr>
        <w:spacing w:line="240" w:lineRule="auto"/>
        <w:jc w:val="both"/>
        <w:rPr>
          <w:rFonts w:ascii="Times New Roman" w:hAnsi="Times New Roman" w:cs="Times New Roman"/>
          <w:sz w:val="24"/>
          <w:szCs w:val="24"/>
          <w:u w:val="single"/>
        </w:rPr>
      </w:pP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r>
      <w:r w:rsidRPr="003F0D56">
        <w:rPr>
          <w:rFonts w:ascii="Times New Roman" w:hAnsi="Times New Roman" w:cs="Times New Roman"/>
          <w:sz w:val="24"/>
          <w:szCs w:val="24"/>
          <w:u w:val="single"/>
        </w:rPr>
        <w:tab/>
        <w:t>    </w:t>
      </w:r>
    </w:p>
    <w:p w14:paraId="3D7E109E"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10. Контактные телефоны:</w:t>
      </w:r>
    </w:p>
    <w:p w14:paraId="28504A47"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рабочий: ______________________ мобильный: </w:t>
      </w:r>
      <w:r w:rsidRPr="003F0D56">
        <w:rPr>
          <w:rFonts w:ascii="Times New Roman" w:hAnsi="Times New Roman" w:cs="Times New Roman"/>
          <w:sz w:val="24"/>
          <w:szCs w:val="24"/>
          <w:u w:val="single"/>
        </w:rPr>
        <w:t>                                                               </w:t>
      </w:r>
    </w:p>
    <w:p w14:paraId="2B3E4735" w14:textId="17266B25" w:rsidR="003F0D56" w:rsidRPr="003F0D56" w:rsidRDefault="003F0D56" w:rsidP="003F0D56">
      <w:pPr>
        <w:spacing w:line="240" w:lineRule="auto"/>
        <w:jc w:val="both"/>
        <w:rPr>
          <w:rFonts w:ascii="Times New Roman" w:hAnsi="Times New Roman" w:cs="Times New Roman"/>
          <w:sz w:val="24"/>
          <w:szCs w:val="24"/>
          <w:u w:val="single"/>
        </w:rPr>
      </w:pPr>
      <w:r w:rsidRPr="003F0D56">
        <w:rPr>
          <w:rFonts w:ascii="Times New Roman" w:hAnsi="Times New Roman" w:cs="Times New Roman"/>
          <w:sz w:val="24"/>
          <w:szCs w:val="24"/>
        </w:rPr>
        <w:t>е-mail:</w:t>
      </w:r>
      <w:r w:rsidRPr="003F0D56">
        <w:rPr>
          <w:rFonts w:ascii="Times New Roman" w:hAnsi="Times New Roman" w:cs="Times New Roman"/>
          <w:sz w:val="24"/>
          <w:szCs w:val="24"/>
          <w:u w:val="single"/>
        </w:rPr>
        <w:t> </w:t>
      </w:r>
      <w:r w:rsidR="00C37673">
        <w:rPr>
          <w:rFonts w:ascii="Times New Roman" w:hAnsi="Times New Roman" w:cs="Times New Roman"/>
          <w:sz w:val="24"/>
          <w:szCs w:val="24"/>
          <w:u w:val="single"/>
        </w:rPr>
        <w:t>___</w:t>
      </w:r>
      <w:r w:rsidRPr="003F0D56">
        <w:rPr>
          <w:rFonts w:ascii="Times New Roman" w:hAnsi="Times New Roman" w:cs="Times New Roman"/>
          <w:sz w:val="24"/>
          <w:szCs w:val="24"/>
          <w:u w:val="single"/>
        </w:rPr>
        <w:t>                                                                                                                                            </w:t>
      </w:r>
    </w:p>
    <w:p w14:paraId="0F3E85B0" w14:textId="77777777" w:rsidR="003F0D56" w:rsidRPr="003F0D56" w:rsidRDefault="003F0D56" w:rsidP="003F0D56">
      <w:pPr>
        <w:spacing w:line="240" w:lineRule="auto"/>
        <w:jc w:val="both"/>
        <w:rPr>
          <w:rFonts w:ascii="Times New Roman" w:hAnsi="Times New Roman" w:cs="Times New Roman"/>
          <w:sz w:val="24"/>
          <w:szCs w:val="24"/>
        </w:rPr>
      </w:pPr>
    </w:p>
    <w:p w14:paraId="02B42AFC" w14:textId="77777777" w:rsidR="00C37673"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rPr>
        <w:t xml:space="preserve">11. Банковские реквизиты </w:t>
      </w:r>
    </w:p>
    <w:p w14:paraId="6C9B64B6" w14:textId="431BBFB0" w:rsidR="003F0D56" w:rsidRPr="003F0D56" w:rsidRDefault="00C37673" w:rsidP="003F0D56">
      <w:pPr>
        <w:spacing w:line="240" w:lineRule="auto"/>
        <w:rPr>
          <w:rFonts w:ascii="Times New Roman" w:hAnsi="Times New Roman" w:cs="Times New Roman"/>
          <w:sz w:val="24"/>
          <w:szCs w:val="24"/>
        </w:rPr>
      </w:pPr>
      <w:r>
        <w:rPr>
          <w:rFonts w:ascii="Times New Roman" w:hAnsi="Times New Roman" w:cs="Times New Roman"/>
          <w:sz w:val="24"/>
          <w:szCs w:val="24"/>
        </w:rPr>
        <w:t>___________________</w:t>
      </w:r>
      <w:r w:rsidR="003F0D56" w:rsidRPr="003F0D56">
        <w:rPr>
          <w:rFonts w:ascii="Times New Roman" w:hAnsi="Times New Roman" w:cs="Times New Roman"/>
          <w:sz w:val="24"/>
          <w:szCs w:val="24"/>
          <w:u w:val="single"/>
        </w:rPr>
        <w:t>  </w:t>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r>
      <w:r w:rsidR="003F0D56" w:rsidRPr="003F0D56">
        <w:rPr>
          <w:rFonts w:ascii="Times New Roman" w:hAnsi="Times New Roman" w:cs="Times New Roman"/>
          <w:sz w:val="24"/>
          <w:szCs w:val="24"/>
          <w:u w:val="single"/>
        </w:rPr>
        <w:tab/>
        <w:t>    </w:t>
      </w:r>
    </w:p>
    <w:p w14:paraId="207387AA" w14:textId="77777777" w:rsidR="003F0D56" w:rsidRPr="003F0D56" w:rsidRDefault="003F0D56" w:rsidP="003F0D56">
      <w:pPr>
        <w:spacing w:line="240" w:lineRule="auto"/>
        <w:jc w:val="both"/>
        <w:rPr>
          <w:rFonts w:ascii="Times New Roman" w:hAnsi="Times New Roman" w:cs="Times New Roman"/>
          <w:sz w:val="24"/>
          <w:szCs w:val="24"/>
        </w:rPr>
      </w:pPr>
    </w:p>
    <w:p w14:paraId="0B284DD1" w14:textId="77777777" w:rsidR="003F0D56" w:rsidRPr="003F0D56" w:rsidRDefault="003F0D56" w:rsidP="003F0D56">
      <w:pPr>
        <w:spacing w:line="240" w:lineRule="auto"/>
        <w:rPr>
          <w:rFonts w:ascii="Times New Roman" w:hAnsi="Times New Roman" w:cs="Times New Roman"/>
          <w:sz w:val="24"/>
          <w:szCs w:val="24"/>
        </w:rPr>
      </w:pPr>
      <w:r w:rsidRPr="003F0D56">
        <w:rPr>
          <w:rFonts w:ascii="Times New Roman" w:hAnsi="Times New Roman" w:cs="Times New Roman"/>
          <w:sz w:val="24"/>
          <w:szCs w:val="24"/>
        </w:rPr>
        <w:t xml:space="preserve">Организация (индивидуальный предприниматель) </w:t>
      </w:r>
    </w:p>
    <w:p w14:paraId="243E023A" w14:textId="049C16A9"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 __________________________подтверждает, что соответствует требованиям </w:t>
      </w:r>
      <w:r w:rsidR="00C37673">
        <w:rPr>
          <w:rFonts w:ascii="Times New Roman" w:hAnsi="Times New Roman" w:cs="Times New Roman"/>
          <w:sz w:val="24"/>
          <w:szCs w:val="24"/>
        </w:rPr>
        <w:t>Порядка</w:t>
      </w:r>
      <w:r w:rsidRPr="003F0D56">
        <w:rPr>
          <w:rFonts w:ascii="Times New Roman" w:hAnsi="Times New Roman" w:cs="Times New Roman"/>
          <w:sz w:val="24"/>
          <w:szCs w:val="24"/>
        </w:rPr>
        <w:t xml:space="preserve"> предоставления сельскохозяйственным товаропроизводителям и организациям потребительской кооперации</w:t>
      </w:r>
      <w:r w:rsidR="00C37673">
        <w:rPr>
          <w:rFonts w:ascii="Times New Roman" w:hAnsi="Times New Roman" w:cs="Times New Roman"/>
          <w:sz w:val="24"/>
          <w:szCs w:val="24"/>
        </w:rPr>
        <w:t xml:space="preserve"> (</w:t>
      </w:r>
      <w:r w:rsidRPr="003F0D56">
        <w:rPr>
          <w:rFonts w:ascii="Times New Roman" w:hAnsi="Times New Roman" w:cs="Times New Roman"/>
          <w:sz w:val="24"/>
          <w:szCs w:val="24"/>
        </w:rPr>
        <w:t>субъектам малого и среднего предпринимательства</w:t>
      </w:r>
      <w:r w:rsidR="00C37673">
        <w:rPr>
          <w:rFonts w:ascii="Times New Roman" w:hAnsi="Times New Roman" w:cs="Times New Roman"/>
          <w:sz w:val="24"/>
          <w:szCs w:val="24"/>
        </w:rPr>
        <w:t>)</w:t>
      </w:r>
      <w:r w:rsidRPr="003F0D56">
        <w:rPr>
          <w:rFonts w:ascii="Times New Roman" w:hAnsi="Times New Roman" w:cs="Times New Roman"/>
          <w:sz w:val="24"/>
          <w:szCs w:val="24"/>
        </w:rPr>
        <w:t xml:space="preserve">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w:t>
      </w:r>
      <w:r w:rsidR="00C37673">
        <w:rPr>
          <w:rFonts w:ascii="Times New Roman" w:hAnsi="Times New Roman" w:cs="Times New Roman"/>
          <w:sz w:val="24"/>
          <w:szCs w:val="24"/>
        </w:rPr>
        <w:t xml:space="preserve">городского округа Пущино </w:t>
      </w:r>
      <w:r w:rsidRPr="003F0D56">
        <w:rPr>
          <w:rFonts w:ascii="Times New Roman" w:hAnsi="Times New Roman" w:cs="Times New Roman"/>
          <w:sz w:val="24"/>
          <w:szCs w:val="24"/>
        </w:rPr>
        <w:t>Московской области, и настоящим гарантирует, что вся информация, представленная в составе заявления, достоверна.</w:t>
      </w:r>
    </w:p>
    <w:p w14:paraId="79E8207E" w14:textId="77777777" w:rsidR="003F0D56" w:rsidRPr="003F0D56" w:rsidRDefault="003F0D56" w:rsidP="003F0D56">
      <w:pPr>
        <w:spacing w:line="240" w:lineRule="auto"/>
        <w:jc w:val="both"/>
        <w:rPr>
          <w:rFonts w:ascii="Times New Roman" w:hAnsi="Times New Roman" w:cs="Times New Roman"/>
          <w:sz w:val="24"/>
          <w:szCs w:val="24"/>
        </w:rPr>
      </w:pPr>
    </w:p>
    <w:p w14:paraId="59336F2B"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Руководитель юридического лица</w:t>
      </w:r>
    </w:p>
    <w:p w14:paraId="253CA5F4"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(индивидуальный предприниматель)</w:t>
      </w:r>
    </w:p>
    <w:p w14:paraId="22B7599C" w14:textId="76EB0AD9"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__________________________________  (Ф.И.О.)</w:t>
      </w:r>
      <w:r w:rsidRPr="003F0D56">
        <w:rPr>
          <w:rFonts w:ascii="Times New Roman" w:hAnsi="Times New Roman" w:cs="Times New Roman"/>
          <w:sz w:val="24"/>
          <w:szCs w:val="24"/>
        </w:rPr>
        <w:tab/>
      </w:r>
      <w:r w:rsidRPr="003F0D56">
        <w:rPr>
          <w:rFonts w:ascii="Times New Roman" w:hAnsi="Times New Roman" w:cs="Times New Roman"/>
          <w:sz w:val="24"/>
          <w:szCs w:val="24"/>
        </w:rPr>
        <w:tab/>
      </w:r>
      <w:r w:rsidRPr="003F0D56">
        <w:rPr>
          <w:rFonts w:ascii="Times New Roman" w:hAnsi="Times New Roman" w:cs="Times New Roman"/>
          <w:sz w:val="24"/>
          <w:szCs w:val="24"/>
        </w:rPr>
        <w:tab/>
        <w:t xml:space="preserve">       </w:t>
      </w:r>
      <w:r w:rsidR="00C37673">
        <w:rPr>
          <w:rFonts w:ascii="Times New Roman" w:hAnsi="Times New Roman" w:cs="Times New Roman"/>
          <w:sz w:val="24"/>
          <w:szCs w:val="24"/>
        </w:rPr>
        <w:t xml:space="preserve">       </w:t>
      </w:r>
      <w:r w:rsidRPr="003F0D56">
        <w:rPr>
          <w:rFonts w:ascii="Times New Roman" w:hAnsi="Times New Roman" w:cs="Times New Roman"/>
          <w:sz w:val="24"/>
          <w:szCs w:val="24"/>
        </w:rPr>
        <w:t xml:space="preserve">______________                      </w:t>
      </w:r>
    </w:p>
    <w:p w14:paraId="6EF57296" w14:textId="3BBFBE1A"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                                                                                                                                     (подпись)</w:t>
      </w:r>
      <w:r w:rsidRPr="003F0D56">
        <w:rPr>
          <w:rFonts w:ascii="Times New Roman" w:hAnsi="Times New Roman" w:cs="Times New Roman"/>
          <w:sz w:val="24"/>
          <w:szCs w:val="24"/>
        </w:rPr>
        <w:tab/>
      </w:r>
    </w:p>
    <w:p w14:paraId="0FEF2366" w14:textId="77777777" w:rsidR="003F0D56" w:rsidRPr="003F0D56" w:rsidRDefault="003F0D56" w:rsidP="003F0D56">
      <w:pPr>
        <w:spacing w:line="240" w:lineRule="auto"/>
        <w:jc w:val="both"/>
        <w:rPr>
          <w:rFonts w:ascii="Times New Roman" w:hAnsi="Times New Roman" w:cs="Times New Roman"/>
          <w:sz w:val="24"/>
          <w:szCs w:val="24"/>
        </w:rPr>
      </w:pPr>
      <w:r w:rsidRPr="003F0D56">
        <w:rPr>
          <w:rFonts w:ascii="Times New Roman" w:hAnsi="Times New Roman" w:cs="Times New Roman"/>
          <w:sz w:val="24"/>
          <w:szCs w:val="24"/>
        </w:rPr>
        <w:t xml:space="preserve">М.П. </w:t>
      </w:r>
    </w:p>
    <w:p w14:paraId="547720B2" w14:textId="30883EF1" w:rsidR="003F0D56" w:rsidRPr="003F0D56" w:rsidRDefault="00C37673" w:rsidP="003F0D56">
      <w:pPr>
        <w:pStyle w:val="formattext"/>
        <w:shd w:val="clear" w:color="auto" w:fill="FFFFFF"/>
        <w:spacing w:before="0" w:after="0" w:line="240" w:lineRule="auto"/>
        <w:ind w:left="4820"/>
        <w:contextualSpacing/>
        <w:jc w:val="both"/>
        <w:rPr>
          <w:color w:val="000000"/>
          <w:spacing w:val="2"/>
          <w:shd w:val="clear" w:color="auto" w:fill="FFFFFF"/>
        </w:rPr>
      </w:pPr>
      <w:r>
        <w:t xml:space="preserve">             </w:t>
      </w:r>
      <w:r w:rsidR="003F0D56" w:rsidRPr="003F0D56">
        <w:t>«_____» __________________ 20____ г.</w:t>
      </w:r>
      <w:r w:rsidR="003F0D56" w:rsidRPr="003F0D56">
        <w:rPr>
          <w:rFonts w:ascii="Arial" w:hAnsi="Arial" w:cs="Arial"/>
        </w:rPr>
        <w:t xml:space="preserve">                                                     </w:t>
      </w:r>
    </w:p>
    <w:p w14:paraId="35E4E8F3" w14:textId="29C98FF0" w:rsidR="00E04183" w:rsidRDefault="00E04183" w:rsidP="00AE0043">
      <w:pPr>
        <w:spacing w:after="0" w:line="240" w:lineRule="auto"/>
        <w:ind w:firstLine="709"/>
        <w:jc w:val="both"/>
        <w:rPr>
          <w:rFonts w:ascii="Times New Roman" w:hAnsi="Times New Roman" w:cs="Times New Roman"/>
          <w:sz w:val="24"/>
          <w:szCs w:val="24"/>
        </w:rPr>
      </w:pPr>
    </w:p>
    <w:p w14:paraId="34A3C5FA" w14:textId="09EECEDB" w:rsidR="00E04183" w:rsidRDefault="00E04183" w:rsidP="00AE0043">
      <w:pPr>
        <w:spacing w:after="0" w:line="240" w:lineRule="auto"/>
        <w:ind w:firstLine="709"/>
        <w:jc w:val="both"/>
        <w:rPr>
          <w:rFonts w:ascii="Times New Roman" w:hAnsi="Times New Roman" w:cs="Times New Roman"/>
          <w:sz w:val="24"/>
          <w:szCs w:val="24"/>
        </w:rPr>
      </w:pPr>
    </w:p>
    <w:p w14:paraId="70F94396" w14:textId="71E70120" w:rsidR="00AE0043" w:rsidRDefault="00AE0043" w:rsidP="00AE004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A642691" w14:textId="777595AF" w:rsidR="002A3793" w:rsidRDefault="002A3793" w:rsidP="002A379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lastRenderedPageBreak/>
        <w:t xml:space="preserve">Приложение № </w:t>
      </w:r>
      <w:r>
        <w:rPr>
          <w:color w:val="000000"/>
          <w:spacing w:val="2"/>
          <w:shd w:val="clear" w:color="auto" w:fill="FFFFFF"/>
        </w:rPr>
        <w:t xml:space="preserve">2 </w:t>
      </w:r>
    </w:p>
    <w:p w14:paraId="0F284958" w14:textId="77777777" w:rsidR="002A3793" w:rsidRDefault="002A3793" w:rsidP="002A3793">
      <w:pPr>
        <w:pStyle w:val="formattext"/>
        <w:shd w:val="clear" w:color="auto" w:fill="FFFFFF"/>
        <w:spacing w:before="0" w:after="0" w:line="240" w:lineRule="auto"/>
        <w:ind w:left="4820"/>
        <w:contextualSpacing/>
        <w:jc w:val="both"/>
      </w:pPr>
      <w:r w:rsidRPr="00BD380C">
        <w:rPr>
          <w:color w:val="000000"/>
          <w:spacing w:val="2"/>
          <w:shd w:val="clear" w:color="auto" w:fill="FFFFFF"/>
        </w:rPr>
        <w:t xml:space="preserve">к Порядку </w:t>
      </w:r>
      <w:r w:rsidRPr="0028687E">
        <w:rPr>
          <w:color w:val="000000"/>
        </w:rPr>
        <w:t>предоставления</w:t>
      </w:r>
      <w:r>
        <w:rPr>
          <w:color w:val="000000"/>
        </w:rPr>
        <w:t xml:space="preserve"> </w:t>
      </w:r>
      <w:r w:rsidRPr="0028687E">
        <w:rPr>
          <w:color w:val="000000"/>
        </w:rPr>
        <w:t>сельскохозяйственным товаропроизводителям</w:t>
      </w:r>
      <w:r>
        <w:rPr>
          <w:color w:val="000000"/>
        </w:rPr>
        <w:t xml:space="preserve"> </w:t>
      </w:r>
      <w:r w:rsidRPr="0028687E">
        <w:rPr>
          <w:color w:val="000000"/>
        </w:rPr>
        <w:t>и организациям потребительской кооперации</w:t>
      </w:r>
      <w:r>
        <w:rPr>
          <w:color w:val="000000"/>
        </w:rPr>
        <w:t xml:space="preserve"> </w:t>
      </w:r>
      <w:r w:rsidRPr="0028687E">
        <w:rPr>
          <w:color w:val="000000"/>
        </w:rPr>
        <w:t>(субъектам малого или среднего</w:t>
      </w:r>
      <w:r>
        <w:rPr>
          <w:color w:val="000000"/>
        </w:rPr>
        <w:t xml:space="preserve"> </w:t>
      </w:r>
      <w:r w:rsidRPr="0028687E">
        <w:rPr>
          <w:color w:val="000000"/>
        </w:rPr>
        <w:t xml:space="preserve">предпринимательства) </w:t>
      </w:r>
      <w:r>
        <w:rPr>
          <w:color w:val="000000"/>
        </w:rPr>
        <w:t xml:space="preserve">муниципальных преференций в виде предоставления </w:t>
      </w:r>
      <w:r w:rsidRPr="0028687E">
        <w:rPr>
          <w:color w:val="000000"/>
        </w:rPr>
        <w:t>мест для</w:t>
      </w:r>
      <w:r>
        <w:rPr>
          <w:color w:val="000000"/>
        </w:rPr>
        <w:t xml:space="preserve"> </w:t>
      </w:r>
      <w:r w:rsidRPr="0028687E">
        <w:rPr>
          <w:color w:val="000000"/>
        </w:rPr>
        <w:t>размещения нестационарных торговых</w:t>
      </w:r>
      <w:r>
        <w:rPr>
          <w:color w:val="000000"/>
        </w:rPr>
        <w:t xml:space="preserve"> </w:t>
      </w:r>
      <w:r w:rsidRPr="0028687E">
        <w:rPr>
          <w:color w:val="000000"/>
        </w:rPr>
        <w:t>объектов</w:t>
      </w:r>
      <w:r>
        <w:rPr>
          <w:color w:val="000000"/>
        </w:rPr>
        <w:t xml:space="preserve"> </w:t>
      </w:r>
      <w:r w:rsidRPr="0028687E">
        <w:rPr>
          <w:color w:val="000000"/>
        </w:rPr>
        <w:t>без проведения аукционов на</w:t>
      </w:r>
      <w:r>
        <w:rPr>
          <w:color w:val="000000"/>
        </w:rPr>
        <w:t xml:space="preserve"> </w:t>
      </w:r>
      <w:r w:rsidRPr="0028687E">
        <w:rPr>
          <w:color w:val="000000"/>
        </w:rPr>
        <w:t>льготных условиях или на безвозмездной</w:t>
      </w:r>
      <w:r>
        <w:rPr>
          <w:color w:val="000000"/>
        </w:rPr>
        <w:t xml:space="preserve"> </w:t>
      </w:r>
      <w:r w:rsidRPr="0028687E">
        <w:rPr>
          <w:color w:val="000000"/>
        </w:rPr>
        <w:t>основе на территории городского округа</w:t>
      </w:r>
      <w:r>
        <w:rPr>
          <w:color w:val="000000"/>
        </w:rPr>
        <w:t xml:space="preserve"> </w:t>
      </w:r>
      <w:r w:rsidRPr="0028687E">
        <w:rPr>
          <w:color w:val="000000"/>
        </w:rPr>
        <w:t>Пущино Московской области</w:t>
      </w:r>
      <w:r>
        <w:rPr>
          <w:color w:val="000000"/>
          <w:spacing w:val="2"/>
          <w:shd w:val="clear" w:color="auto" w:fill="FFFFFF"/>
        </w:rPr>
        <w:t xml:space="preserve">, </w:t>
      </w:r>
      <w:r w:rsidRPr="00AB5791">
        <w:t>утвержденному</w:t>
      </w:r>
      <w:r>
        <w:t xml:space="preserve"> </w:t>
      </w:r>
      <w:r w:rsidRPr="00AB5791">
        <w:t>постановлением администрации городского</w:t>
      </w:r>
      <w:r>
        <w:t xml:space="preserve"> </w:t>
      </w:r>
      <w:r w:rsidRPr="00AB5791">
        <w:t xml:space="preserve">округа Пущино от </w:t>
      </w:r>
      <w:r>
        <w:t>___</w:t>
      </w:r>
      <w:r w:rsidRPr="00AB5791">
        <w:t>_____ № ______</w:t>
      </w:r>
    </w:p>
    <w:p w14:paraId="5567E3C8" w14:textId="77777777" w:rsidR="002A3793" w:rsidRDefault="002A3793" w:rsidP="002A3793">
      <w:pPr>
        <w:pStyle w:val="afd"/>
        <w:tabs>
          <w:tab w:val="left" w:pos="4760"/>
          <w:tab w:val="center" w:pos="7301"/>
        </w:tabs>
        <w:spacing w:after="0"/>
        <w:ind w:left="0"/>
        <w:jc w:val="center"/>
        <w:rPr>
          <w:rFonts w:ascii="Times New Roman" w:hAnsi="Times New Roman" w:cs="Times New Roman"/>
          <w:b/>
          <w:bCs/>
          <w:sz w:val="24"/>
          <w:szCs w:val="24"/>
        </w:rPr>
      </w:pPr>
    </w:p>
    <w:p w14:paraId="6828EED5" w14:textId="123D5162" w:rsidR="002A3793" w:rsidRPr="00483828" w:rsidRDefault="002A3793"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r w:rsidRPr="00483828">
        <w:rPr>
          <w:rFonts w:ascii="Times New Roman" w:hAnsi="Times New Roman" w:cs="Times New Roman"/>
          <w:b/>
          <w:bCs/>
          <w:sz w:val="24"/>
          <w:szCs w:val="24"/>
        </w:rPr>
        <w:t>ОПИСЬ ДОКУМЕНТОВ</w:t>
      </w:r>
    </w:p>
    <w:p w14:paraId="345543A7" w14:textId="7B358769" w:rsidR="002A3793" w:rsidRPr="00483828" w:rsidRDefault="002A3793" w:rsidP="00B522CE">
      <w:pPr>
        <w:tabs>
          <w:tab w:val="left" w:pos="3120"/>
        </w:tabs>
        <w:spacing w:line="240" w:lineRule="auto"/>
        <w:jc w:val="center"/>
        <w:rPr>
          <w:rFonts w:ascii="Times New Roman" w:hAnsi="Times New Roman" w:cs="Times New Roman"/>
          <w:b/>
          <w:sz w:val="24"/>
          <w:szCs w:val="24"/>
        </w:rPr>
      </w:pPr>
      <w:r w:rsidRPr="00483828">
        <w:rPr>
          <w:rFonts w:ascii="Times New Roman" w:hAnsi="Times New Roman" w:cs="Times New Roman"/>
          <w:bCs/>
          <w:sz w:val="24"/>
          <w:szCs w:val="24"/>
        </w:rPr>
        <w:t>(для юридических лиц)</w:t>
      </w:r>
    </w:p>
    <w:tbl>
      <w:tblPr>
        <w:tblW w:w="9067" w:type="dxa"/>
        <w:jc w:val="center"/>
        <w:tblLayout w:type="fixed"/>
        <w:tblLook w:val="01E0" w:firstRow="1" w:lastRow="1" w:firstColumn="1" w:lastColumn="1" w:noHBand="0" w:noVBand="0"/>
      </w:tblPr>
      <w:tblGrid>
        <w:gridCol w:w="709"/>
        <w:gridCol w:w="5432"/>
        <w:gridCol w:w="2926"/>
      </w:tblGrid>
      <w:tr w:rsidR="00A41BFF" w:rsidRPr="00483828" w14:paraId="14FDDA7D"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111BA2" w14:textId="77777777" w:rsidR="00A41BFF" w:rsidRPr="00483828" w:rsidRDefault="00A41BFF" w:rsidP="00B522CE">
            <w:pPr>
              <w:pStyle w:val="afd"/>
              <w:tabs>
                <w:tab w:val="left" w:pos="2019"/>
              </w:tabs>
              <w:spacing w:after="0" w:line="240" w:lineRule="auto"/>
              <w:ind w:left="-108" w:right="-59"/>
              <w:jc w:val="center"/>
              <w:rPr>
                <w:rFonts w:ascii="Times New Roman" w:hAnsi="Times New Roman" w:cs="Times New Roman"/>
                <w:b/>
                <w:bCs/>
                <w:sz w:val="24"/>
                <w:szCs w:val="24"/>
              </w:rPr>
            </w:pPr>
            <w:r w:rsidRPr="00483828">
              <w:rPr>
                <w:rFonts w:ascii="Times New Roman" w:hAnsi="Times New Roman" w:cs="Times New Roman"/>
                <w:b/>
                <w:bCs/>
                <w:sz w:val="24"/>
                <w:szCs w:val="24"/>
              </w:rPr>
              <w:t xml:space="preserve">№№ </w:t>
            </w:r>
          </w:p>
          <w:p w14:paraId="195DF803" w14:textId="77777777" w:rsidR="00A41BFF" w:rsidRPr="00483828" w:rsidRDefault="00A41BFF" w:rsidP="00B522CE">
            <w:pPr>
              <w:pStyle w:val="afd"/>
              <w:tabs>
                <w:tab w:val="left" w:pos="1452"/>
                <w:tab w:val="left" w:pos="2019"/>
              </w:tabs>
              <w:spacing w:after="0" w:line="240" w:lineRule="auto"/>
              <w:ind w:left="-108" w:right="-59"/>
              <w:jc w:val="center"/>
              <w:rPr>
                <w:rFonts w:ascii="Times New Roman" w:hAnsi="Times New Roman" w:cs="Times New Roman"/>
                <w:b/>
                <w:bCs/>
                <w:sz w:val="24"/>
                <w:szCs w:val="24"/>
              </w:rPr>
            </w:pPr>
            <w:r w:rsidRPr="00483828">
              <w:rPr>
                <w:rFonts w:ascii="Times New Roman" w:hAnsi="Times New Roman" w:cs="Times New Roman"/>
                <w:b/>
                <w:bCs/>
                <w:sz w:val="24"/>
                <w:szCs w:val="24"/>
              </w:rPr>
              <w:t>п/п</w:t>
            </w:r>
          </w:p>
        </w:tc>
        <w:tc>
          <w:tcPr>
            <w:tcW w:w="5432" w:type="dxa"/>
            <w:tcBorders>
              <w:top w:val="single" w:sz="4" w:space="0" w:color="auto"/>
              <w:left w:val="single" w:sz="4" w:space="0" w:color="auto"/>
              <w:bottom w:val="single" w:sz="4" w:space="0" w:color="auto"/>
              <w:right w:val="single" w:sz="4" w:space="0" w:color="auto"/>
            </w:tcBorders>
            <w:vAlign w:val="center"/>
          </w:tcPr>
          <w:p w14:paraId="45003C9E" w14:textId="77777777" w:rsidR="00A41BFF" w:rsidRPr="00483828" w:rsidRDefault="00A41BFF" w:rsidP="00B522CE">
            <w:pPr>
              <w:pStyle w:val="afd"/>
              <w:spacing w:after="0" w:line="240" w:lineRule="auto"/>
              <w:ind w:left="0" w:right="-108"/>
              <w:jc w:val="center"/>
              <w:rPr>
                <w:rFonts w:ascii="Times New Roman" w:hAnsi="Times New Roman" w:cs="Times New Roman"/>
                <w:b/>
                <w:bCs/>
                <w:sz w:val="24"/>
                <w:szCs w:val="24"/>
              </w:rPr>
            </w:pPr>
            <w:r w:rsidRPr="00483828">
              <w:rPr>
                <w:rFonts w:ascii="Times New Roman" w:hAnsi="Times New Roman" w:cs="Times New Roman"/>
                <w:b/>
                <w:bCs/>
                <w:sz w:val="24"/>
                <w:szCs w:val="24"/>
              </w:rPr>
              <w:t>Наименование документа</w:t>
            </w:r>
          </w:p>
        </w:tc>
        <w:tc>
          <w:tcPr>
            <w:tcW w:w="2926" w:type="dxa"/>
            <w:tcBorders>
              <w:top w:val="single" w:sz="4" w:space="0" w:color="auto"/>
              <w:left w:val="single" w:sz="4" w:space="0" w:color="auto"/>
              <w:bottom w:val="single" w:sz="4" w:space="0" w:color="auto"/>
              <w:right w:val="single" w:sz="4" w:space="0" w:color="auto"/>
            </w:tcBorders>
            <w:vAlign w:val="center"/>
          </w:tcPr>
          <w:p w14:paraId="352255B6" w14:textId="77777777" w:rsidR="00A41BFF" w:rsidRPr="00483828" w:rsidRDefault="00A41BFF" w:rsidP="00B522CE">
            <w:pPr>
              <w:pStyle w:val="afd"/>
              <w:spacing w:after="0" w:line="240" w:lineRule="auto"/>
              <w:ind w:left="0"/>
              <w:jc w:val="center"/>
              <w:rPr>
                <w:rFonts w:ascii="Times New Roman" w:hAnsi="Times New Roman" w:cs="Times New Roman"/>
                <w:b/>
                <w:bCs/>
                <w:sz w:val="24"/>
                <w:szCs w:val="24"/>
              </w:rPr>
            </w:pPr>
            <w:r w:rsidRPr="00483828">
              <w:rPr>
                <w:rFonts w:ascii="Times New Roman" w:hAnsi="Times New Roman" w:cs="Times New Roman"/>
                <w:b/>
                <w:bCs/>
                <w:sz w:val="24"/>
                <w:szCs w:val="24"/>
              </w:rPr>
              <w:t>Кол-во листов</w:t>
            </w:r>
          </w:p>
        </w:tc>
      </w:tr>
      <w:tr w:rsidR="00A41BFF" w:rsidRPr="00483828" w14:paraId="7C1F89D5"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9B39D23" w14:textId="77777777"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sidRPr="00483828">
              <w:rPr>
                <w:rFonts w:ascii="Times New Roman" w:hAnsi="Times New Roman" w:cs="Times New Roman"/>
                <w:bCs/>
                <w:sz w:val="24"/>
                <w:szCs w:val="24"/>
              </w:rPr>
              <w:t>1.</w:t>
            </w:r>
          </w:p>
          <w:p w14:paraId="2AA03C9B" w14:textId="77777777" w:rsidR="00A41BFF" w:rsidRPr="00483828" w:rsidRDefault="00A41BFF" w:rsidP="00B522CE">
            <w:pPr>
              <w:pStyle w:val="afd"/>
              <w:spacing w:after="0" w:line="240" w:lineRule="auto"/>
              <w:ind w:right="-108"/>
              <w:jc w:val="center"/>
              <w:rPr>
                <w:rFonts w:ascii="Times New Roman" w:hAnsi="Times New Roman" w:cs="Times New Roman"/>
                <w:bCs/>
                <w:sz w:val="24"/>
                <w:szCs w:val="24"/>
              </w:rPr>
            </w:pPr>
          </w:p>
        </w:tc>
        <w:tc>
          <w:tcPr>
            <w:tcW w:w="5432" w:type="dxa"/>
            <w:tcBorders>
              <w:top w:val="single" w:sz="4" w:space="0" w:color="auto"/>
              <w:left w:val="single" w:sz="4" w:space="0" w:color="auto"/>
              <w:bottom w:val="single" w:sz="4" w:space="0" w:color="auto"/>
              <w:right w:val="single" w:sz="4" w:space="0" w:color="auto"/>
            </w:tcBorders>
          </w:tcPr>
          <w:p w14:paraId="6041C792" w14:textId="77777777" w:rsidR="00A41BFF" w:rsidRPr="00483828" w:rsidRDefault="00A41BFF" w:rsidP="00B522CE">
            <w:pPr>
              <w:pStyle w:val="afd"/>
              <w:spacing w:after="0" w:line="240" w:lineRule="auto"/>
              <w:ind w:left="-15"/>
              <w:jc w:val="both"/>
              <w:rPr>
                <w:rFonts w:ascii="Times New Roman" w:hAnsi="Times New Roman" w:cs="Times New Roman"/>
                <w:b/>
                <w:bCs/>
                <w:sz w:val="24"/>
                <w:szCs w:val="24"/>
              </w:rPr>
            </w:pPr>
            <w:r w:rsidRPr="00483828">
              <w:rPr>
                <w:rFonts w:ascii="Times New Roman" w:hAnsi="Times New Roman" w:cs="Times New Roman"/>
                <w:sz w:val="24"/>
                <w:szCs w:val="24"/>
              </w:rPr>
              <w:t>Заявление на получение муниципальной преференции, заверенное в установленном порядке</w:t>
            </w:r>
          </w:p>
        </w:tc>
        <w:tc>
          <w:tcPr>
            <w:tcW w:w="2926" w:type="dxa"/>
            <w:tcBorders>
              <w:top w:val="single" w:sz="4" w:space="0" w:color="auto"/>
              <w:left w:val="single" w:sz="4" w:space="0" w:color="auto"/>
              <w:bottom w:val="single" w:sz="4" w:space="0" w:color="auto"/>
              <w:right w:val="single" w:sz="4" w:space="0" w:color="auto"/>
            </w:tcBorders>
          </w:tcPr>
          <w:p w14:paraId="56920DE5" w14:textId="77777777" w:rsidR="00A41BFF" w:rsidRPr="00483828" w:rsidRDefault="00A41BFF" w:rsidP="00B522CE">
            <w:pPr>
              <w:pStyle w:val="afd"/>
              <w:spacing w:after="0" w:line="240" w:lineRule="auto"/>
              <w:rPr>
                <w:rFonts w:ascii="Times New Roman" w:hAnsi="Times New Roman" w:cs="Times New Roman"/>
                <w:bCs/>
                <w:sz w:val="24"/>
                <w:szCs w:val="24"/>
              </w:rPr>
            </w:pPr>
          </w:p>
        </w:tc>
      </w:tr>
      <w:tr w:rsidR="00A41BFF" w:rsidRPr="00483828" w14:paraId="6014AED6"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0F7A6B0" w14:textId="77777777"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sidRPr="00483828">
              <w:rPr>
                <w:rFonts w:ascii="Times New Roman" w:hAnsi="Times New Roman" w:cs="Times New Roman"/>
                <w:bCs/>
                <w:sz w:val="24"/>
                <w:szCs w:val="24"/>
              </w:rPr>
              <w:t>2.</w:t>
            </w:r>
          </w:p>
        </w:tc>
        <w:tc>
          <w:tcPr>
            <w:tcW w:w="5432" w:type="dxa"/>
            <w:tcBorders>
              <w:top w:val="single" w:sz="4" w:space="0" w:color="auto"/>
              <w:left w:val="single" w:sz="4" w:space="0" w:color="auto"/>
              <w:bottom w:val="single" w:sz="4" w:space="0" w:color="auto"/>
              <w:right w:val="single" w:sz="4" w:space="0" w:color="auto"/>
            </w:tcBorders>
          </w:tcPr>
          <w:p w14:paraId="17C2A6F3" w14:textId="77777777" w:rsidR="00A41BFF" w:rsidRPr="00483828" w:rsidRDefault="00A41BFF" w:rsidP="00B522CE">
            <w:pPr>
              <w:pStyle w:val="afd"/>
              <w:spacing w:after="0" w:line="240" w:lineRule="auto"/>
              <w:ind w:left="-15"/>
              <w:jc w:val="both"/>
              <w:rPr>
                <w:rFonts w:ascii="Times New Roman" w:hAnsi="Times New Roman" w:cs="Times New Roman"/>
                <w:b/>
                <w:bCs/>
                <w:sz w:val="24"/>
                <w:szCs w:val="24"/>
              </w:rPr>
            </w:pPr>
            <w:r w:rsidRPr="00483828">
              <w:rPr>
                <w:rFonts w:ascii="Times New Roman" w:hAnsi="Times New Roman" w:cs="Times New Roman"/>
                <w:sz w:val="24"/>
                <w:szCs w:val="24"/>
              </w:rPr>
              <w:t>Выписка из Единого государственного реестра юридических лиц, полученной не ранее чем за два месяца до дня подачи заявления</w:t>
            </w:r>
          </w:p>
        </w:tc>
        <w:tc>
          <w:tcPr>
            <w:tcW w:w="2926" w:type="dxa"/>
            <w:tcBorders>
              <w:top w:val="single" w:sz="4" w:space="0" w:color="auto"/>
              <w:left w:val="single" w:sz="4" w:space="0" w:color="auto"/>
              <w:bottom w:val="single" w:sz="4" w:space="0" w:color="auto"/>
              <w:right w:val="single" w:sz="4" w:space="0" w:color="auto"/>
            </w:tcBorders>
          </w:tcPr>
          <w:p w14:paraId="218B792B" w14:textId="77777777" w:rsidR="00A41BFF" w:rsidRPr="00483828" w:rsidRDefault="00A41BFF" w:rsidP="00B522CE">
            <w:pPr>
              <w:pStyle w:val="afd"/>
              <w:spacing w:after="0" w:line="240" w:lineRule="auto"/>
              <w:rPr>
                <w:rFonts w:ascii="Times New Roman" w:hAnsi="Times New Roman" w:cs="Times New Roman"/>
                <w:bCs/>
                <w:sz w:val="24"/>
                <w:szCs w:val="24"/>
              </w:rPr>
            </w:pPr>
          </w:p>
        </w:tc>
      </w:tr>
      <w:tr w:rsidR="00A41BFF" w:rsidRPr="00483828" w14:paraId="07B20E9E"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148432AB" w14:textId="77777777"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sidRPr="00483828">
              <w:rPr>
                <w:rFonts w:ascii="Times New Roman" w:hAnsi="Times New Roman" w:cs="Times New Roman"/>
                <w:bCs/>
                <w:sz w:val="24"/>
                <w:szCs w:val="24"/>
              </w:rPr>
              <w:t>3.</w:t>
            </w:r>
          </w:p>
        </w:tc>
        <w:tc>
          <w:tcPr>
            <w:tcW w:w="5432" w:type="dxa"/>
            <w:tcBorders>
              <w:top w:val="single" w:sz="4" w:space="0" w:color="auto"/>
              <w:left w:val="single" w:sz="4" w:space="0" w:color="auto"/>
              <w:bottom w:val="single" w:sz="4" w:space="0" w:color="auto"/>
              <w:right w:val="single" w:sz="4" w:space="0" w:color="auto"/>
            </w:tcBorders>
          </w:tcPr>
          <w:p w14:paraId="2E988551" w14:textId="77777777" w:rsidR="00A41BFF" w:rsidRPr="00483828" w:rsidRDefault="00A41BFF" w:rsidP="00B522CE">
            <w:pPr>
              <w:pStyle w:val="afd"/>
              <w:spacing w:after="0" w:line="240" w:lineRule="auto"/>
              <w:ind w:left="-15"/>
              <w:jc w:val="both"/>
              <w:rPr>
                <w:rFonts w:ascii="Times New Roman" w:hAnsi="Times New Roman" w:cs="Times New Roman"/>
                <w:sz w:val="24"/>
                <w:szCs w:val="24"/>
              </w:rPr>
            </w:pPr>
            <w:r w:rsidRPr="00483828">
              <w:rPr>
                <w:rFonts w:ascii="Times New Roman" w:hAnsi="Times New Roman" w:cs="Times New Roman"/>
                <w:sz w:val="24"/>
                <w:szCs w:val="24"/>
              </w:rPr>
              <w:t>Нотариально-заверенные копии уставных и учредительных документов</w:t>
            </w:r>
          </w:p>
          <w:p w14:paraId="2C3F3AEF" w14:textId="77777777" w:rsidR="00A41BFF" w:rsidRPr="00483828" w:rsidRDefault="00A41BFF" w:rsidP="00B522CE">
            <w:pPr>
              <w:pStyle w:val="afd"/>
              <w:spacing w:after="0" w:line="240" w:lineRule="auto"/>
              <w:ind w:left="-15"/>
              <w:jc w:val="both"/>
              <w:rPr>
                <w:rFonts w:ascii="Times New Roman" w:hAnsi="Times New Roman" w:cs="Times New Roman"/>
                <w:b/>
                <w:bCs/>
                <w:sz w:val="24"/>
                <w:szCs w:val="24"/>
              </w:rPr>
            </w:pPr>
          </w:p>
        </w:tc>
        <w:tc>
          <w:tcPr>
            <w:tcW w:w="2926" w:type="dxa"/>
            <w:tcBorders>
              <w:top w:val="single" w:sz="4" w:space="0" w:color="auto"/>
              <w:left w:val="single" w:sz="4" w:space="0" w:color="auto"/>
              <w:bottom w:val="single" w:sz="4" w:space="0" w:color="auto"/>
              <w:right w:val="single" w:sz="4" w:space="0" w:color="auto"/>
            </w:tcBorders>
          </w:tcPr>
          <w:p w14:paraId="10C4B9BF" w14:textId="77777777" w:rsidR="00A41BFF" w:rsidRPr="00483828" w:rsidRDefault="00A41BFF" w:rsidP="00B522CE">
            <w:pPr>
              <w:pStyle w:val="afd"/>
              <w:spacing w:after="0" w:line="240" w:lineRule="auto"/>
              <w:rPr>
                <w:rFonts w:ascii="Times New Roman" w:hAnsi="Times New Roman" w:cs="Times New Roman"/>
                <w:bCs/>
                <w:sz w:val="24"/>
                <w:szCs w:val="24"/>
              </w:rPr>
            </w:pPr>
          </w:p>
        </w:tc>
      </w:tr>
      <w:tr w:rsidR="00A41BFF" w:rsidRPr="00483828" w14:paraId="0FE8C55A"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54E78303" w14:textId="77777777"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sidRPr="00483828">
              <w:rPr>
                <w:rFonts w:ascii="Times New Roman" w:hAnsi="Times New Roman" w:cs="Times New Roman"/>
                <w:bCs/>
                <w:sz w:val="24"/>
                <w:szCs w:val="24"/>
              </w:rPr>
              <w:t>4.</w:t>
            </w:r>
          </w:p>
        </w:tc>
        <w:tc>
          <w:tcPr>
            <w:tcW w:w="5432" w:type="dxa"/>
            <w:tcBorders>
              <w:top w:val="single" w:sz="4" w:space="0" w:color="auto"/>
              <w:left w:val="single" w:sz="4" w:space="0" w:color="auto"/>
              <w:bottom w:val="single" w:sz="4" w:space="0" w:color="auto"/>
              <w:right w:val="single" w:sz="4" w:space="0" w:color="auto"/>
            </w:tcBorders>
          </w:tcPr>
          <w:p w14:paraId="5099EC18" w14:textId="77777777" w:rsidR="00A41BFF" w:rsidRPr="00483828" w:rsidRDefault="00A41BFF" w:rsidP="00B522CE">
            <w:pPr>
              <w:pStyle w:val="afd"/>
              <w:spacing w:after="0" w:line="240" w:lineRule="auto"/>
              <w:ind w:left="-15"/>
              <w:jc w:val="both"/>
              <w:rPr>
                <w:rFonts w:ascii="Times New Roman" w:hAnsi="Times New Roman" w:cs="Times New Roman"/>
                <w:sz w:val="24"/>
                <w:szCs w:val="24"/>
              </w:rPr>
            </w:pPr>
            <w:r w:rsidRPr="00483828">
              <w:rPr>
                <w:rFonts w:ascii="Times New Roman" w:hAnsi="Times New Roman" w:cs="Times New Roman"/>
                <w:sz w:val="24"/>
                <w:szCs w:val="24"/>
              </w:rPr>
              <w:t>Копия свидетельства о постановке на учет юридического лица (его обособленного подразделения) в налоговом органе по месту осуществления деятельности</w:t>
            </w:r>
          </w:p>
        </w:tc>
        <w:tc>
          <w:tcPr>
            <w:tcW w:w="2926" w:type="dxa"/>
            <w:tcBorders>
              <w:top w:val="single" w:sz="4" w:space="0" w:color="auto"/>
              <w:left w:val="single" w:sz="4" w:space="0" w:color="auto"/>
              <w:bottom w:val="single" w:sz="4" w:space="0" w:color="auto"/>
              <w:right w:val="single" w:sz="4" w:space="0" w:color="auto"/>
            </w:tcBorders>
          </w:tcPr>
          <w:p w14:paraId="3C034509" w14:textId="77777777" w:rsidR="00A41BFF" w:rsidRPr="00483828" w:rsidRDefault="00A41BFF" w:rsidP="00B522CE">
            <w:pPr>
              <w:pStyle w:val="afd"/>
              <w:spacing w:after="0" w:line="240" w:lineRule="auto"/>
              <w:rPr>
                <w:rFonts w:ascii="Times New Roman" w:hAnsi="Times New Roman" w:cs="Times New Roman"/>
                <w:bCs/>
                <w:sz w:val="24"/>
                <w:szCs w:val="24"/>
              </w:rPr>
            </w:pPr>
          </w:p>
        </w:tc>
      </w:tr>
      <w:tr w:rsidR="00A41BFF" w:rsidRPr="00483828" w14:paraId="54B62EF5"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FE7D938" w14:textId="77777777"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sidRPr="00483828">
              <w:rPr>
                <w:rFonts w:ascii="Times New Roman" w:hAnsi="Times New Roman" w:cs="Times New Roman"/>
                <w:bCs/>
                <w:sz w:val="24"/>
                <w:szCs w:val="24"/>
              </w:rPr>
              <w:t>5.</w:t>
            </w:r>
          </w:p>
        </w:tc>
        <w:tc>
          <w:tcPr>
            <w:tcW w:w="5432" w:type="dxa"/>
            <w:tcBorders>
              <w:top w:val="single" w:sz="4" w:space="0" w:color="auto"/>
              <w:left w:val="single" w:sz="4" w:space="0" w:color="auto"/>
              <w:bottom w:val="single" w:sz="4" w:space="0" w:color="auto"/>
              <w:right w:val="single" w:sz="4" w:space="0" w:color="auto"/>
            </w:tcBorders>
          </w:tcPr>
          <w:p w14:paraId="2C853D25" w14:textId="77777777" w:rsidR="00A41BFF" w:rsidRPr="00483828" w:rsidRDefault="00A41BFF" w:rsidP="00B522CE">
            <w:pPr>
              <w:pStyle w:val="afd"/>
              <w:spacing w:after="0" w:line="240" w:lineRule="auto"/>
              <w:ind w:left="-15"/>
              <w:jc w:val="both"/>
              <w:rPr>
                <w:rFonts w:ascii="Times New Roman" w:hAnsi="Times New Roman" w:cs="Times New Roman"/>
                <w:sz w:val="24"/>
                <w:szCs w:val="24"/>
              </w:rPr>
            </w:pPr>
            <w:r w:rsidRPr="00483828">
              <w:rPr>
                <w:rFonts w:ascii="Times New Roman" w:hAnsi="Times New Roman" w:cs="Times New Roman"/>
                <w:sz w:val="24"/>
                <w:szCs w:val="24"/>
              </w:rPr>
              <w:t>Документ, подтверждающий полномочия лица на осуществление действий от имени заявителя, или заверенной копии такого документа</w:t>
            </w:r>
          </w:p>
        </w:tc>
        <w:tc>
          <w:tcPr>
            <w:tcW w:w="2926" w:type="dxa"/>
            <w:tcBorders>
              <w:top w:val="single" w:sz="4" w:space="0" w:color="auto"/>
              <w:left w:val="single" w:sz="4" w:space="0" w:color="auto"/>
              <w:bottom w:val="single" w:sz="4" w:space="0" w:color="auto"/>
              <w:right w:val="single" w:sz="4" w:space="0" w:color="auto"/>
            </w:tcBorders>
          </w:tcPr>
          <w:p w14:paraId="0E877B67" w14:textId="77777777" w:rsidR="00A41BFF" w:rsidRPr="00483828" w:rsidRDefault="00A41BFF" w:rsidP="00B522CE">
            <w:pPr>
              <w:pStyle w:val="afd"/>
              <w:spacing w:after="0" w:line="240" w:lineRule="auto"/>
              <w:rPr>
                <w:rFonts w:ascii="Times New Roman" w:hAnsi="Times New Roman" w:cs="Times New Roman"/>
                <w:bCs/>
                <w:sz w:val="24"/>
                <w:szCs w:val="24"/>
              </w:rPr>
            </w:pPr>
          </w:p>
        </w:tc>
      </w:tr>
      <w:tr w:rsidR="00A41BFF" w:rsidRPr="00483828" w14:paraId="2F29B00F" w14:textId="77777777" w:rsidTr="00A41BFF">
        <w:trPr>
          <w:trHeight w:val="310"/>
          <w:jc w:val="center"/>
        </w:trPr>
        <w:tc>
          <w:tcPr>
            <w:tcW w:w="709" w:type="dxa"/>
            <w:tcBorders>
              <w:top w:val="single" w:sz="4" w:space="0" w:color="auto"/>
              <w:left w:val="single" w:sz="4" w:space="0" w:color="auto"/>
              <w:bottom w:val="single" w:sz="4" w:space="0" w:color="auto"/>
              <w:right w:val="single" w:sz="4" w:space="0" w:color="auto"/>
            </w:tcBorders>
          </w:tcPr>
          <w:p w14:paraId="6C344FFB" w14:textId="205B8D32"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Pr>
                <w:rFonts w:ascii="Times New Roman" w:hAnsi="Times New Roman" w:cs="Times New Roman"/>
                <w:bCs/>
                <w:sz w:val="24"/>
                <w:szCs w:val="24"/>
              </w:rPr>
              <w:t>6</w:t>
            </w:r>
            <w:r w:rsidRPr="00483828">
              <w:rPr>
                <w:rFonts w:ascii="Times New Roman" w:hAnsi="Times New Roman" w:cs="Times New Roman"/>
                <w:bCs/>
                <w:sz w:val="24"/>
                <w:szCs w:val="24"/>
              </w:rPr>
              <w:t>.</w:t>
            </w:r>
          </w:p>
        </w:tc>
        <w:tc>
          <w:tcPr>
            <w:tcW w:w="5432" w:type="dxa"/>
            <w:tcBorders>
              <w:top w:val="single" w:sz="4" w:space="0" w:color="auto"/>
              <w:left w:val="single" w:sz="4" w:space="0" w:color="auto"/>
              <w:bottom w:val="single" w:sz="4" w:space="0" w:color="auto"/>
              <w:right w:val="single" w:sz="4" w:space="0" w:color="auto"/>
            </w:tcBorders>
          </w:tcPr>
          <w:p w14:paraId="2DED4E5D" w14:textId="77777777" w:rsidR="00A41BFF" w:rsidRPr="00483828" w:rsidRDefault="00A41BFF" w:rsidP="00B522CE">
            <w:pPr>
              <w:pStyle w:val="afd"/>
              <w:spacing w:after="0" w:line="240" w:lineRule="auto"/>
              <w:ind w:left="-15"/>
              <w:jc w:val="both"/>
              <w:rPr>
                <w:rFonts w:ascii="Times New Roman" w:hAnsi="Times New Roman" w:cs="Times New Roman"/>
                <w:bCs/>
                <w:sz w:val="24"/>
                <w:szCs w:val="24"/>
              </w:rPr>
            </w:pPr>
            <w:r w:rsidRPr="00483828">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2926" w:type="dxa"/>
            <w:tcBorders>
              <w:top w:val="single" w:sz="4" w:space="0" w:color="auto"/>
              <w:left w:val="single" w:sz="4" w:space="0" w:color="auto"/>
              <w:bottom w:val="single" w:sz="4" w:space="0" w:color="auto"/>
              <w:right w:val="single" w:sz="4" w:space="0" w:color="auto"/>
            </w:tcBorders>
          </w:tcPr>
          <w:p w14:paraId="03E41B22" w14:textId="77777777" w:rsidR="00A41BFF" w:rsidRPr="00483828" w:rsidRDefault="00A41BFF" w:rsidP="00B522CE">
            <w:pPr>
              <w:pStyle w:val="afd"/>
              <w:spacing w:after="0" w:line="240" w:lineRule="auto"/>
              <w:jc w:val="center"/>
              <w:rPr>
                <w:rFonts w:ascii="Times New Roman" w:hAnsi="Times New Roman" w:cs="Times New Roman"/>
                <w:bCs/>
                <w:sz w:val="24"/>
                <w:szCs w:val="24"/>
              </w:rPr>
            </w:pPr>
          </w:p>
        </w:tc>
      </w:tr>
      <w:tr w:rsidR="00A41BFF" w:rsidRPr="00483828" w14:paraId="58030809" w14:textId="77777777" w:rsidTr="00A41BFF">
        <w:trPr>
          <w:trHeight w:val="294"/>
          <w:jc w:val="center"/>
        </w:trPr>
        <w:tc>
          <w:tcPr>
            <w:tcW w:w="709" w:type="dxa"/>
            <w:tcBorders>
              <w:top w:val="single" w:sz="4" w:space="0" w:color="auto"/>
              <w:left w:val="single" w:sz="4" w:space="0" w:color="auto"/>
              <w:bottom w:val="single" w:sz="4" w:space="0" w:color="auto"/>
              <w:right w:val="single" w:sz="4" w:space="0" w:color="auto"/>
            </w:tcBorders>
          </w:tcPr>
          <w:p w14:paraId="6D540D8F" w14:textId="254B49C4" w:rsidR="00A41BFF" w:rsidRPr="00483828" w:rsidRDefault="00A41BFF" w:rsidP="00B522CE">
            <w:pPr>
              <w:pStyle w:val="afd"/>
              <w:spacing w:after="0" w:line="240" w:lineRule="auto"/>
              <w:ind w:left="-108" w:right="-108"/>
              <w:jc w:val="center"/>
              <w:rPr>
                <w:rFonts w:ascii="Times New Roman" w:hAnsi="Times New Roman" w:cs="Times New Roman"/>
                <w:bCs/>
                <w:sz w:val="24"/>
                <w:szCs w:val="24"/>
              </w:rPr>
            </w:pPr>
            <w:r>
              <w:rPr>
                <w:rFonts w:ascii="Times New Roman" w:hAnsi="Times New Roman" w:cs="Times New Roman"/>
                <w:bCs/>
                <w:sz w:val="24"/>
                <w:szCs w:val="24"/>
              </w:rPr>
              <w:t>7</w:t>
            </w:r>
            <w:r w:rsidRPr="00483828">
              <w:rPr>
                <w:rFonts w:ascii="Times New Roman" w:hAnsi="Times New Roman" w:cs="Times New Roman"/>
                <w:bCs/>
                <w:sz w:val="24"/>
                <w:szCs w:val="24"/>
              </w:rPr>
              <w:t>.</w:t>
            </w:r>
          </w:p>
        </w:tc>
        <w:tc>
          <w:tcPr>
            <w:tcW w:w="5432" w:type="dxa"/>
            <w:tcBorders>
              <w:top w:val="single" w:sz="4" w:space="0" w:color="auto"/>
              <w:left w:val="single" w:sz="4" w:space="0" w:color="auto"/>
              <w:bottom w:val="single" w:sz="4" w:space="0" w:color="auto"/>
              <w:right w:val="single" w:sz="4" w:space="0" w:color="auto"/>
            </w:tcBorders>
          </w:tcPr>
          <w:p w14:paraId="4C99062F" w14:textId="77777777" w:rsidR="00A41BFF" w:rsidRPr="00483828" w:rsidRDefault="00A41BFF" w:rsidP="00B522CE">
            <w:pPr>
              <w:pStyle w:val="afd"/>
              <w:spacing w:after="0" w:line="240" w:lineRule="auto"/>
              <w:ind w:left="-15"/>
              <w:jc w:val="both"/>
              <w:rPr>
                <w:rFonts w:ascii="Times New Roman" w:hAnsi="Times New Roman" w:cs="Times New Roman"/>
                <w:b/>
                <w:bCs/>
                <w:sz w:val="24"/>
                <w:szCs w:val="24"/>
              </w:rPr>
            </w:pPr>
            <w:r w:rsidRPr="00483828">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2926" w:type="dxa"/>
            <w:tcBorders>
              <w:top w:val="single" w:sz="4" w:space="0" w:color="auto"/>
              <w:left w:val="single" w:sz="4" w:space="0" w:color="auto"/>
              <w:bottom w:val="single" w:sz="4" w:space="0" w:color="auto"/>
              <w:right w:val="single" w:sz="4" w:space="0" w:color="auto"/>
            </w:tcBorders>
          </w:tcPr>
          <w:p w14:paraId="258F0DD2" w14:textId="77777777" w:rsidR="00A41BFF" w:rsidRPr="00483828" w:rsidRDefault="00A41BFF" w:rsidP="00B522CE">
            <w:pPr>
              <w:pStyle w:val="afd"/>
              <w:spacing w:after="0" w:line="240" w:lineRule="auto"/>
              <w:rPr>
                <w:rFonts w:ascii="Times New Roman" w:hAnsi="Times New Roman" w:cs="Times New Roman"/>
                <w:bCs/>
                <w:sz w:val="24"/>
                <w:szCs w:val="24"/>
                <w:u w:val="single"/>
              </w:rPr>
            </w:pPr>
          </w:p>
        </w:tc>
      </w:tr>
    </w:tbl>
    <w:p w14:paraId="07581C76" w14:textId="77777777" w:rsidR="002A3793" w:rsidRPr="00483828" w:rsidRDefault="002A3793" w:rsidP="00B522CE">
      <w:pPr>
        <w:pStyle w:val="afd"/>
        <w:spacing w:after="0" w:line="240" w:lineRule="auto"/>
        <w:ind w:left="180"/>
        <w:rPr>
          <w:rFonts w:ascii="Times New Roman" w:hAnsi="Times New Roman" w:cs="Times New Roman"/>
          <w:bCs/>
          <w:sz w:val="24"/>
          <w:szCs w:val="24"/>
        </w:rPr>
      </w:pPr>
    </w:p>
    <w:p w14:paraId="5A489084" w14:textId="77777777" w:rsidR="002A3793" w:rsidRPr="00483828" w:rsidRDefault="002A3793" w:rsidP="00B522CE">
      <w:pPr>
        <w:pStyle w:val="afd"/>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Документы передал ____________/_________________/</w:t>
      </w:r>
    </w:p>
    <w:p w14:paraId="2CDCF3E4" w14:textId="77777777" w:rsidR="002A3793" w:rsidRPr="00A41BFF" w:rsidRDefault="002A3793" w:rsidP="00B522CE">
      <w:pPr>
        <w:pStyle w:val="afd"/>
        <w:spacing w:after="0" w:line="240" w:lineRule="auto"/>
        <w:rPr>
          <w:rFonts w:ascii="Times New Roman" w:hAnsi="Times New Roman" w:cs="Times New Roman"/>
          <w:bCs/>
          <w:sz w:val="16"/>
          <w:szCs w:val="16"/>
        </w:rPr>
      </w:pPr>
      <w:r w:rsidRPr="00483828">
        <w:rPr>
          <w:rFonts w:ascii="Times New Roman" w:hAnsi="Times New Roman" w:cs="Times New Roman"/>
          <w:sz w:val="24"/>
          <w:szCs w:val="24"/>
        </w:rPr>
        <w:t xml:space="preserve">                                 </w:t>
      </w:r>
      <w:r w:rsidRPr="00A41BFF">
        <w:rPr>
          <w:rFonts w:ascii="Times New Roman" w:hAnsi="Times New Roman" w:cs="Times New Roman"/>
          <w:sz w:val="16"/>
          <w:szCs w:val="16"/>
        </w:rPr>
        <w:t>(подпись)</w:t>
      </w:r>
    </w:p>
    <w:p w14:paraId="1AF9D934" w14:textId="77777777" w:rsidR="002A3793" w:rsidRPr="00A41BFF" w:rsidRDefault="002A3793" w:rsidP="00B522CE">
      <w:pPr>
        <w:pStyle w:val="afd"/>
        <w:tabs>
          <w:tab w:val="left" w:pos="7060"/>
        </w:tabs>
        <w:spacing w:after="0" w:line="240" w:lineRule="auto"/>
        <w:ind w:left="0"/>
        <w:rPr>
          <w:rFonts w:ascii="Times New Roman" w:hAnsi="Times New Roman" w:cs="Times New Roman"/>
          <w:bCs/>
          <w:sz w:val="16"/>
          <w:szCs w:val="16"/>
        </w:rPr>
      </w:pPr>
      <w:r w:rsidRPr="00A41BFF">
        <w:rPr>
          <w:rFonts w:ascii="Times New Roman" w:hAnsi="Times New Roman" w:cs="Times New Roman"/>
          <w:bCs/>
          <w:sz w:val="16"/>
          <w:szCs w:val="16"/>
        </w:rPr>
        <w:t xml:space="preserve">М.П. </w:t>
      </w:r>
    </w:p>
    <w:p w14:paraId="7E0E523D" w14:textId="77777777" w:rsidR="002A3793" w:rsidRPr="00483828" w:rsidRDefault="002A3793" w:rsidP="00B522CE">
      <w:pPr>
        <w:pStyle w:val="afd"/>
        <w:tabs>
          <w:tab w:val="left" w:pos="7060"/>
        </w:tabs>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 xml:space="preserve">«_____» __________________ 20____ г. </w:t>
      </w:r>
    </w:p>
    <w:p w14:paraId="75A23364" w14:textId="77777777" w:rsidR="002A3793" w:rsidRPr="00483828" w:rsidRDefault="002A3793" w:rsidP="00B522CE">
      <w:pPr>
        <w:pStyle w:val="afd"/>
        <w:tabs>
          <w:tab w:val="left" w:pos="7060"/>
        </w:tabs>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Заявление и вышеперечисленные документы принял ____________/_________________/</w:t>
      </w:r>
    </w:p>
    <w:p w14:paraId="6A9A7943" w14:textId="77777777" w:rsidR="002A3793" w:rsidRPr="00A41BFF" w:rsidRDefault="002A3793" w:rsidP="00B522CE">
      <w:pPr>
        <w:pStyle w:val="afd"/>
        <w:tabs>
          <w:tab w:val="left" w:pos="7060"/>
        </w:tabs>
        <w:spacing w:after="0" w:line="240" w:lineRule="auto"/>
        <w:ind w:left="180"/>
        <w:jc w:val="center"/>
        <w:rPr>
          <w:rFonts w:ascii="Times New Roman" w:hAnsi="Times New Roman" w:cs="Times New Roman"/>
          <w:sz w:val="16"/>
          <w:szCs w:val="16"/>
        </w:rPr>
      </w:pPr>
      <w:r w:rsidRPr="00A41BFF">
        <w:rPr>
          <w:rFonts w:ascii="Times New Roman" w:hAnsi="Times New Roman" w:cs="Times New Roman"/>
          <w:sz w:val="16"/>
          <w:szCs w:val="16"/>
        </w:rPr>
        <w:t xml:space="preserve">                                               (подпись)</w:t>
      </w:r>
    </w:p>
    <w:p w14:paraId="49EB2E81" w14:textId="77777777" w:rsidR="00B522CE" w:rsidRDefault="00B522CE" w:rsidP="00B522CE">
      <w:pPr>
        <w:pStyle w:val="formattext"/>
        <w:shd w:val="clear" w:color="auto" w:fill="FFFFFF"/>
        <w:spacing w:before="0" w:after="0" w:line="240" w:lineRule="auto"/>
        <w:ind w:left="4820"/>
        <w:contextualSpacing/>
        <w:jc w:val="both"/>
        <w:rPr>
          <w:color w:val="000000"/>
          <w:spacing w:val="2"/>
          <w:shd w:val="clear" w:color="auto" w:fill="FFFFFF"/>
        </w:rPr>
      </w:pPr>
    </w:p>
    <w:p w14:paraId="381BCCA4" w14:textId="77777777" w:rsidR="00B522CE" w:rsidRDefault="00B522CE" w:rsidP="00B522CE">
      <w:pPr>
        <w:pStyle w:val="formattext"/>
        <w:shd w:val="clear" w:color="auto" w:fill="FFFFFF"/>
        <w:spacing w:before="0" w:after="0" w:line="240" w:lineRule="auto"/>
        <w:ind w:left="4820"/>
        <w:contextualSpacing/>
        <w:jc w:val="both"/>
        <w:rPr>
          <w:color w:val="000000"/>
          <w:spacing w:val="2"/>
          <w:shd w:val="clear" w:color="auto" w:fill="FFFFFF"/>
        </w:rPr>
      </w:pPr>
    </w:p>
    <w:p w14:paraId="4EDC6DD3" w14:textId="77777777" w:rsidR="00B522CE" w:rsidRDefault="00B522CE" w:rsidP="00B522CE">
      <w:pPr>
        <w:pStyle w:val="formattext"/>
        <w:shd w:val="clear" w:color="auto" w:fill="FFFFFF"/>
        <w:spacing w:before="0" w:after="0" w:line="240" w:lineRule="auto"/>
        <w:ind w:left="4820"/>
        <w:contextualSpacing/>
        <w:jc w:val="both"/>
        <w:rPr>
          <w:color w:val="000000"/>
          <w:spacing w:val="2"/>
          <w:shd w:val="clear" w:color="auto" w:fill="FFFFFF"/>
        </w:rPr>
      </w:pPr>
    </w:p>
    <w:p w14:paraId="10316E79" w14:textId="77777777" w:rsidR="00B522CE" w:rsidRDefault="00B522CE" w:rsidP="00B522CE">
      <w:pPr>
        <w:pStyle w:val="formattext"/>
        <w:shd w:val="clear" w:color="auto" w:fill="FFFFFF"/>
        <w:spacing w:before="0" w:after="0" w:line="240" w:lineRule="auto"/>
        <w:ind w:left="4820"/>
        <w:contextualSpacing/>
        <w:jc w:val="both"/>
        <w:rPr>
          <w:color w:val="000000"/>
          <w:spacing w:val="2"/>
          <w:shd w:val="clear" w:color="auto" w:fill="FFFFFF"/>
        </w:rPr>
      </w:pPr>
    </w:p>
    <w:p w14:paraId="504A6F1E" w14:textId="77777777" w:rsidR="00B522CE" w:rsidRDefault="00B522CE" w:rsidP="00B522CE">
      <w:pPr>
        <w:pStyle w:val="formattext"/>
        <w:shd w:val="clear" w:color="auto" w:fill="FFFFFF"/>
        <w:spacing w:before="0" w:after="0" w:line="240" w:lineRule="auto"/>
        <w:ind w:left="4820"/>
        <w:contextualSpacing/>
        <w:jc w:val="both"/>
        <w:rPr>
          <w:color w:val="000000"/>
          <w:spacing w:val="2"/>
          <w:shd w:val="clear" w:color="auto" w:fill="FFFFFF"/>
        </w:rPr>
      </w:pPr>
    </w:p>
    <w:p w14:paraId="6D764B4C" w14:textId="5367CDAE" w:rsidR="002A3793" w:rsidRDefault="002A3793" w:rsidP="00B522CE">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lastRenderedPageBreak/>
        <w:t xml:space="preserve">Приложение № </w:t>
      </w:r>
      <w:r>
        <w:rPr>
          <w:color w:val="000000"/>
          <w:spacing w:val="2"/>
          <w:shd w:val="clear" w:color="auto" w:fill="FFFFFF"/>
        </w:rPr>
        <w:t xml:space="preserve">3 </w:t>
      </w:r>
    </w:p>
    <w:p w14:paraId="6E338FED" w14:textId="77777777" w:rsidR="002A3793" w:rsidRDefault="002A3793" w:rsidP="00B522CE">
      <w:pPr>
        <w:pStyle w:val="formattext"/>
        <w:shd w:val="clear" w:color="auto" w:fill="FFFFFF"/>
        <w:spacing w:before="0" w:after="0" w:line="240" w:lineRule="auto"/>
        <w:ind w:left="4820"/>
        <w:contextualSpacing/>
        <w:jc w:val="both"/>
      </w:pPr>
      <w:r w:rsidRPr="00BD380C">
        <w:rPr>
          <w:color w:val="000000"/>
          <w:spacing w:val="2"/>
          <w:shd w:val="clear" w:color="auto" w:fill="FFFFFF"/>
        </w:rPr>
        <w:t xml:space="preserve">к Порядку </w:t>
      </w:r>
      <w:r w:rsidRPr="0028687E">
        <w:rPr>
          <w:color w:val="000000"/>
        </w:rPr>
        <w:t>предоставления</w:t>
      </w:r>
      <w:r>
        <w:rPr>
          <w:color w:val="000000"/>
        </w:rPr>
        <w:t xml:space="preserve"> </w:t>
      </w:r>
      <w:r w:rsidRPr="0028687E">
        <w:rPr>
          <w:color w:val="000000"/>
        </w:rPr>
        <w:t>сельскохозяйственным товаропроизводителям</w:t>
      </w:r>
      <w:r>
        <w:rPr>
          <w:color w:val="000000"/>
        </w:rPr>
        <w:t xml:space="preserve"> </w:t>
      </w:r>
      <w:r w:rsidRPr="0028687E">
        <w:rPr>
          <w:color w:val="000000"/>
        </w:rPr>
        <w:t>и организациям потребительской кооперации</w:t>
      </w:r>
      <w:r>
        <w:rPr>
          <w:color w:val="000000"/>
        </w:rPr>
        <w:t xml:space="preserve"> </w:t>
      </w:r>
      <w:r w:rsidRPr="0028687E">
        <w:rPr>
          <w:color w:val="000000"/>
        </w:rPr>
        <w:t>(субъектам малого или среднего</w:t>
      </w:r>
      <w:r>
        <w:rPr>
          <w:color w:val="000000"/>
        </w:rPr>
        <w:t xml:space="preserve"> </w:t>
      </w:r>
      <w:r w:rsidRPr="0028687E">
        <w:rPr>
          <w:color w:val="000000"/>
        </w:rPr>
        <w:t xml:space="preserve">предпринимательства) </w:t>
      </w:r>
      <w:r>
        <w:rPr>
          <w:color w:val="000000"/>
        </w:rPr>
        <w:t xml:space="preserve">муниципальных преференций в виде предоставления </w:t>
      </w:r>
      <w:r w:rsidRPr="0028687E">
        <w:rPr>
          <w:color w:val="000000"/>
        </w:rPr>
        <w:t>мест для</w:t>
      </w:r>
      <w:r>
        <w:rPr>
          <w:color w:val="000000"/>
        </w:rPr>
        <w:t xml:space="preserve"> </w:t>
      </w:r>
      <w:r w:rsidRPr="0028687E">
        <w:rPr>
          <w:color w:val="000000"/>
        </w:rPr>
        <w:t>размещения нестационарных торговых</w:t>
      </w:r>
      <w:r>
        <w:rPr>
          <w:color w:val="000000"/>
        </w:rPr>
        <w:t xml:space="preserve"> </w:t>
      </w:r>
      <w:r w:rsidRPr="0028687E">
        <w:rPr>
          <w:color w:val="000000"/>
        </w:rPr>
        <w:t>объектов</w:t>
      </w:r>
      <w:r>
        <w:rPr>
          <w:color w:val="000000"/>
        </w:rPr>
        <w:t xml:space="preserve"> </w:t>
      </w:r>
      <w:r w:rsidRPr="0028687E">
        <w:rPr>
          <w:color w:val="000000"/>
        </w:rPr>
        <w:t>без проведения аукционов на</w:t>
      </w:r>
      <w:r>
        <w:rPr>
          <w:color w:val="000000"/>
        </w:rPr>
        <w:t xml:space="preserve"> </w:t>
      </w:r>
      <w:r w:rsidRPr="0028687E">
        <w:rPr>
          <w:color w:val="000000"/>
        </w:rPr>
        <w:t>льготных условиях или на безвозмездной</w:t>
      </w:r>
      <w:r>
        <w:rPr>
          <w:color w:val="000000"/>
        </w:rPr>
        <w:t xml:space="preserve"> </w:t>
      </w:r>
      <w:r w:rsidRPr="0028687E">
        <w:rPr>
          <w:color w:val="000000"/>
        </w:rPr>
        <w:t>основе на территории городского округа</w:t>
      </w:r>
      <w:r>
        <w:rPr>
          <w:color w:val="000000"/>
        </w:rPr>
        <w:t xml:space="preserve"> </w:t>
      </w:r>
      <w:r w:rsidRPr="0028687E">
        <w:rPr>
          <w:color w:val="000000"/>
        </w:rPr>
        <w:t>Пущино Московской области</w:t>
      </w:r>
      <w:r>
        <w:rPr>
          <w:color w:val="000000"/>
          <w:spacing w:val="2"/>
          <w:shd w:val="clear" w:color="auto" w:fill="FFFFFF"/>
        </w:rPr>
        <w:t xml:space="preserve">, </w:t>
      </w:r>
      <w:r w:rsidRPr="00AB5791">
        <w:t>утвержденному</w:t>
      </w:r>
      <w:r>
        <w:t xml:space="preserve"> </w:t>
      </w:r>
      <w:r w:rsidRPr="00AB5791">
        <w:t>постановлением администрации городского</w:t>
      </w:r>
      <w:r>
        <w:t xml:space="preserve"> </w:t>
      </w:r>
      <w:r w:rsidRPr="00AB5791">
        <w:t xml:space="preserve">округа Пущино от </w:t>
      </w:r>
      <w:r>
        <w:t>___</w:t>
      </w:r>
      <w:r w:rsidRPr="00AB5791">
        <w:t>_____ № ______</w:t>
      </w:r>
    </w:p>
    <w:p w14:paraId="4C2E2926" w14:textId="77777777" w:rsidR="00A41BFF" w:rsidRDefault="00A41BFF"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p>
    <w:p w14:paraId="3DA62979" w14:textId="743FBC77" w:rsidR="00A41BFF" w:rsidRPr="00DE2871" w:rsidRDefault="00A41BFF" w:rsidP="00B522CE">
      <w:pPr>
        <w:pStyle w:val="afd"/>
        <w:tabs>
          <w:tab w:val="left" w:pos="4760"/>
          <w:tab w:val="center" w:pos="7301"/>
        </w:tabs>
        <w:spacing w:after="0" w:line="240" w:lineRule="auto"/>
        <w:ind w:left="0"/>
        <w:jc w:val="center"/>
        <w:rPr>
          <w:rFonts w:ascii="Times New Roman" w:hAnsi="Times New Roman" w:cs="Times New Roman"/>
          <w:b/>
          <w:bCs/>
          <w:sz w:val="24"/>
          <w:szCs w:val="24"/>
        </w:rPr>
      </w:pPr>
      <w:r w:rsidRPr="00DE2871">
        <w:rPr>
          <w:rFonts w:ascii="Times New Roman" w:hAnsi="Times New Roman" w:cs="Times New Roman"/>
          <w:b/>
          <w:bCs/>
          <w:sz w:val="24"/>
          <w:szCs w:val="24"/>
        </w:rPr>
        <w:t>ОПИСЬ ДОКУМЕНТОВ</w:t>
      </w:r>
    </w:p>
    <w:p w14:paraId="3B862B78" w14:textId="2FE71A82" w:rsidR="00A41BFF" w:rsidRPr="00DE2871" w:rsidRDefault="00A41BFF" w:rsidP="00B522CE">
      <w:pPr>
        <w:tabs>
          <w:tab w:val="left" w:pos="3120"/>
        </w:tabs>
        <w:spacing w:line="240" w:lineRule="auto"/>
        <w:jc w:val="center"/>
        <w:rPr>
          <w:rFonts w:ascii="Times New Roman" w:hAnsi="Times New Roman" w:cs="Times New Roman"/>
        </w:rPr>
      </w:pPr>
      <w:r w:rsidRPr="00DE2871">
        <w:rPr>
          <w:rFonts w:ascii="Times New Roman" w:hAnsi="Times New Roman" w:cs="Times New Roman"/>
          <w:bCs/>
        </w:rPr>
        <w:t>(для индивидуальных предпринимателей)</w:t>
      </w:r>
    </w:p>
    <w:tbl>
      <w:tblPr>
        <w:tblW w:w="9351" w:type="dxa"/>
        <w:jc w:val="center"/>
        <w:tblLayout w:type="fixed"/>
        <w:tblLook w:val="01E0" w:firstRow="1" w:lastRow="1" w:firstColumn="1" w:lastColumn="1" w:noHBand="0" w:noVBand="0"/>
      </w:tblPr>
      <w:tblGrid>
        <w:gridCol w:w="773"/>
        <w:gridCol w:w="7091"/>
        <w:gridCol w:w="1487"/>
      </w:tblGrid>
      <w:tr w:rsidR="00A41BFF" w:rsidRPr="00DE2871" w14:paraId="089A06B7"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vAlign w:val="center"/>
          </w:tcPr>
          <w:p w14:paraId="253E6C7E" w14:textId="77777777" w:rsidR="00A41BFF" w:rsidRPr="00DE2871" w:rsidRDefault="00A41BFF" w:rsidP="00B522CE">
            <w:pPr>
              <w:pStyle w:val="afd"/>
              <w:tabs>
                <w:tab w:val="left" w:pos="2019"/>
              </w:tabs>
              <w:spacing w:after="0" w:line="240" w:lineRule="auto"/>
              <w:ind w:left="-108" w:right="-59"/>
              <w:jc w:val="center"/>
              <w:rPr>
                <w:rFonts w:ascii="Times New Roman" w:hAnsi="Times New Roman" w:cs="Times New Roman"/>
                <w:b/>
                <w:bCs/>
                <w:sz w:val="24"/>
                <w:szCs w:val="24"/>
              </w:rPr>
            </w:pPr>
            <w:r w:rsidRPr="00DE2871">
              <w:rPr>
                <w:rFonts w:ascii="Times New Roman" w:hAnsi="Times New Roman" w:cs="Times New Roman"/>
                <w:b/>
                <w:bCs/>
                <w:sz w:val="24"/>
                <w:szCs w:val="24"/>
              </w:rPr>
              <w:t xml:space="preserve">№№ </w:t>
            </w:r>
          </w:p>
          <w:p w14:paraId="66D4E5B4" w14:textId="77777777" w:rsidR="00A41BFF" w:rsidRPr="00DE2871" w:rsidRDefault="00A41BFF" w:rsidP="00B522CE">
            <w:pPr>
              <w:pStyle w:val="afd"/>
              <w:tabs>
                <w:tab w:val="left" w:pos="1452"/>
                <w:tab w:val="left" w:pos="2019"/>
              </w:tabs>
              <w:spacing w:after="0" w:line="240" w:lineRule="auto"/>
              <w:ind w:left="-108" w:right="-59"/>
              <w:jc w:val="center"/>
              <w:rPr>
                <w:rFonts w:ascii="Times New Roman" w:hAnsi="Times New Roman" w:cs="Times New Roman"/>
                <w:b/>
                <w:bCs/>
                <w:sz w:val="24"/>
                <w:szCs w:val="24"/>
              </w:rPr>
            </w:pPr>
            <w:r w:rsidRPr="00DE2871">
              <w:rPr>
                <w:rFonts w:ascii="Times New Roman" w:hAnsi="Times New Roman" w:cs="Times New Roman"/>
                <w:b/>
                <w:bCs/>
                <w:sz w:val="24"/>
                <w:szCs w:val="24"/>
              </w:rPr>
              <w:t>п/п</w:t>
            </w:r>
          </w:p>
        </w:tc>
        <w:tc>
          <w:tcPr>
            <w:tcW w:w="7091" w:type="dxa"/>
            <w:tcBorders>
              <w:top w:val="single" w:sz="4" w:space="0" w:color="auto"/>
              <w:left w:val="single" w:sz="4" w:space="0" w:color="auto"/>
              <w:bottom w:val="single" w:sz="4" w:space="0" w:color="auto"/>
              <w:right w:val="single" w:sz="4" w:space="0" w:color="auto"/>
            </w:tcBorders>
            <w:vAlign w:val="center"/>
          </w:tcPr>
          <w:p w14:paraId="107D129E" w14:textId="77777777" w:rsidR="00A41BFF" w:rsidRPr="00DE2871" w:rsidRDefault="00A41BFF" w:rsidP="00B522CE">
            <w:pPr>
              <w:pStyle w:val="afd"/>
              <w:spacing w:after="0" w:line="240" w:lineRule="auto"/>
              <w:ind w:left="0" w:right="-108"/>
              <w:jc w:val="center"/>
              <w:rPr>
                <w:rFonts w:ascii="Times New Roman" w:hAnsi="Times New Roman" w:cs="Times New Roman"/>
                <w:b/>
                <w:bCs/>
                <w:sz w:val="24"/>
                <w:szCs w:val="24"/>
              </w:rPr>
            </w:pPr>
            <w:r w:rsidRPr="00DE2871">
              <w:rPr>
                <w:rFonts w:ascii="Times New Roman" w:hAnsi="Times New Roman" w:cs="Times New Roman"/>
                <w:b/>
                <w:bCs/>
                <w:sz w:val="24"/>
                <w:szCs w:val="24"/>
              </w:rPr>
              <w:t>Наименование документа</w:t>
            </w:r>
          </w:p>
        </w:tc>
        <w:tc>
          <w:tcPr>
            <w:tcW w:w="1487" w:type="dxa"/>
            <w:tcBorders>
              <w:top w:val="single" w:sz="4" w:space="0" w:color="auto"/>
              <w:left w:val="single" w:sz="4" w:space="0" w:color="auto"/>
              <w:bottom w:val="single" w:sz="4" w:space="0" w:color="auto"/>
              <w:right w:val="single" w:sz="4" w:space="0" w:color="auto"/>
            </w:tcBorders>
            <w:vAlign w:val="center"/>
          </w:tcPr>
          <w:p w14:paraId="29400447" w14:textId="77777777" w:rsidR="00A41BFF" w:rsidRPr="00DE2871" w:rsidRDefault="00A41BFF" w:rsidP="00B522CE">
            <w:pPr>
              <w:pStyle w:val="afd"/>
              <w:spacing w:after="0" w:line="240" w:lineRule="auto"/>
              <w:ind w:left="0"/>
              <w:jc w:val="center"/>
              <w:rPr>
                <w:rFonts w:ascii="Times New Roman" w:hAnsi="Times New Roman" w:cs="Times New Roman"/>
                <w:b/>
                <w:bCs/>
                <w:sz w:val="24"/>
                <w:szCs w:val="24"/>
              </w:rPr>
            </w:pPr>
            <w:r w:rsidRPr="00DE2871">
              <w:rPr>
                <w:rFonts w:ascii="Times New Roman" w:hAnsi="Times New Roman" w:cs="Times New Roman"/>
                <w:b/>
                <w:bCs/>
                <w:sz w:val="24"/>
                <w:szCs w:val="24"/>
              </w:rPr>
              <w:t>Кол-во листов</w:t>
            </w:r>
          </w:p>
        </w:tc>
      </w:tr>
      <w:tr w:rsidR="00A41BFF" w:rsidRPr="00DE2871" w14:paraId="6178C937"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180061AA" w14:textId="77777777"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r w:rsidRPr="00DE2871">
              <w:rPr>
                <w:rFonts w:ascii="Times New Roman" w:hAnsi="Times New Roman" w:cs="Times New Roman"/>
                <w:bCs/>
                <w:sz w:val="24"/>
                <w:szCs w:val="24"/>
              </w:rPr>
              <w:t>1.</w:t>
            </w:r>
          </w:p>
          <w:p w14:paraId="61AF7FA9" w14:textId="77777777"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p>
        </w:tc>
        <w:tc>
          <w:tcPr>
            <w:tcW w:w="7091" w:type="dxa"/>
            <w:tcBorders>
              <w:top w:val="single" w:sz="4" w:space="0" w:color="auto"/>
              <w:left w:val="single" w:sz="4" w:space="0" w:color="auto"/>
              <w:bottom w:val="single" w:sz="4" w:space="0" w:color="auto"/>
              <w:right w:val="single" w:sz="4" w:space="0" w:color="auto"/>
            </w:tcBorders>
          </w:tcPr>
          <w:p w14:paraId="24C16C7C" w14:textId="77777777" w:rsidR="00A41BFF" w:rsidRPr="00DE2871" w:rsidRDefault="00A41BFF" w:rsidP="00B522CE">
            <w:pPr>
              <w:pStyle w:val="afd"/>
              <w:spacing w:after="0" w:line="240" w:lineRule="auto"/>
              <w:ind w:left="0"/>
              <w:jc w:val="both"/>
              <w:rPr>
                <w:rFonts w:ascii="Times New Roman" w:hAnsi="Times New Roman" w:cs="Times New Roman"/>
                <w:b/>
                <w:bCs/>
                <w:sz w:val="24"/>
                <w:szCs w:val="24"/>
              </w:rPr>
            </w:pPr>
            <w:r w:rsidRPr="00DE2871">
              <w:rPr>
                <w:rFonts w:ascii="Times New Roman" w:hAnsi="Times New Roman" w:cs="Times New Roman"/>
                <w:sz w:val="24"/>
                <w:szCs w:val="24"/>
              </w:rPr>
              <w:t>Заявление на получение муниципальной преференции, заверенная в установленном порядке</w:t>
            </w:r>
          </w:p>
        </w:tc>
        <w:tc>
          <w:tcPr>
            <w:tcW w:w="1487" w:type="dxa"/>
            <w:tcBorders>
              <w:top w:val="single" w:sz="4" w:space="0" w:color="auto"/>
              <w:left w:val="single" w:sz="4" w:space="0" w:color="auto"/>
              <w:bottom w:val="single" w:sz="4" w:space="0" w:color="auto"/>
              <w:right w:val="single" w:sz="4" w:space="0" w:color="auto"/>
            </w:tcBorders>
          </w:tcPr>
          <w:p w14:paraId="2B6B8EB7" w14:textId="77777777" w:rsidR="00A41BFF" w:rsidRPr="00DE2871" w:rsidRDefault="00A41BFF" w:rsidP="00B522CE">
            <w:pPr>
              <w:pStyle w:val="afd"/>
              <w:spacing w:after="0" w:line="240" w:lineRule="auto"/>
              <w:rPr>
                <w:rFonts w:ascii="Times New Roman" w:hAnsi="Times New Roman" w:cs="Times New Roman"/>
                <w:bCs/>
                <w:sz w:val="24"/>
                <w:szCs w:val="24"/>
              </w:rPr>
            </w:pPr>
          </w:p>
        </w:tc>
      </w:tr>
      <w:tr w:rsidR="00A41BFF" w:rsidRPr="00DE2871" w14:paraId="1F41ADD5"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71CC1DCA" w14:textId="77777777"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r w:rsidRPr="00DE2871">
              <w:rPr>
                <w:rFonts w:ascii="Times New Roman" w:hAnsi="Times New Roman" w:cs="Times New Roman"/>
                <w:bCs/>
                <w:sz w:val="24"/>
                <w:szCs w:val="24"/>
              </w:rPr>
              <w:t>2.</w:t>
            </w:r>
          </w:p>
        </w:tc>
        <w:tc>
          <w:tcPr>
            <w:tcW w:w="7091" w:type="dxa"/>
            <w:tcBorders>
              <w:top w:val="single" w:sz="4" w:space="0" w:color="auto"/>
              <w:left w:val="single" w:sz="4" w:space="0" w:color="auto"/>
              <w:bottom w:val="single" w:sz="4" w:space="0" w:color="auto"/>
              <w:right w:val="single" w:sz="4" w:space="0" w:color="auto"/>
            </w:tcBorders>
          </w:tcPr>
          <w:p w14:paraId="3E9FD448" w14:textId="77777777" w:rsidR="00A41BFF" w:rsidRPr="00DE2871" w:rsidRDefault="00A41BFF" w:rsidP="00B522CE">
            <w:pPr>
              <w:pStyle w:val="afd"/>
              <w:spacing w:after="0" w:line="240" w:lineRule="auto"/>
              <w:ind w:left="0"/>
              <w:jc w:val="both"/>
              <w:rPr>
                <w:rFonts w:ascii="Times New Roman" w:hAnsi="Times New Roman" w:cs="Times New Roman"/>
                <w:b/>
                <w:bCs/>
                <w:sz w:val="24"/>
                <w:szCs w:val="24"/>
              </w:rPr>
            </w:pPr>
            <w:r w:rsidRPr="00DE2871">
              <w:rPr>
                <w:rFonts w:ascii="Times New Roman" w:hAnsi="Times New Roman" w:cs="Times New Roman"/>
                <w:sz w:val="24"/>
                <w:szCs w:val="24"/>
              </w:rPr>
              <w:t>Копия паспорта гражданина РФ</w:t>
            </w:r>
          </w:p>
        </w:tc>
        <w:tc>
          <w:tcPr>
            <w:tcW w:w="1487" w:type="dxa"/>
            <w:tcBorders>
              <w:top w:val="single" w:sz="4" w:space="0" w:color="auto"/>
              <w:left w:val="single" w:sz="4" w:space="0" w:color="auto"/>
              <w:bottom w:val="single" w:sz="4" w:space="0" w:color="auto"/>
              <w:right w:val="single" w:sz="4" w:space="0" w:color="auto"/>
            </w:tcBorders>
          </w:tcPr>
          <w:p w14:paraId="149F986A" w14:textId="77777777" w:rsidR="00A41BFF" w:rsidRPr="00DE2871" w:rsidRDefault="00A41BFF" w:rsidP="00B522CE">
            <w:pPr>
              <w:pStyle w:val="afd"/>
              <w:spacing w:after="0" w:line="240" w:lineRule="auto"/>
              <w:rPr>
                <w:rFonts w:ascii="Times New Roman" w:hAnsi="Times New Roman" w:cs="Times New Roman"/>
                <w:bCs/>
                <w:sz w:val="24"/>
                <w:szCs w:val="24"/>
              </w:rPr>
            </w:pPr>
          </w:p>
        </w:tc>
      </w:tr>
      <w:tr w:rsidR="00A41BFF" w:rsidRPr="00DE2871" w14:paraId="29A42652"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35B69168" w14:textId="77777777"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r w:rsidRPr="00DE2871">
              <w:rPr>
                <w:rFonts w:ascii="Times New Roman" w:hAnsi="Times New Roman" w:cs="Times New Roman"/>
                <w:bCs/>
                <w:sz w:val="24"/>
                <w:szCs w:val="24"/>
              </w:rPr>
              <w:t>3.</w:t>
            </w:r>
          </w:p>
        </w:tc>
        <w:tc>
          <w:tcPr>
            <w:tcW w:w="7091" w:type="dxa"/>
            <w:tcBorders>
              <w:top w:val="single" w:sz="4" w:space="0" w:color="auto"/>
              <w:left w:val="single" w:sz="4" w:space="0" w:color="auto"/>
              <w:bottom w:val="single" w:sz="4" w:space="0" w:color="auto"/>
              <w:right w:val="single" w:sz="4" w:space="0" w:color="auto"/>
            </w:tcBorders>
          </w:tcPr>
          <w:p w14:paraId="37F51222" w14:textId="77777777" w:rsidR="00A41BFF" w:rsidRPr="00DE2871" w:rsidRDefault="00A41BFF" w:rsidP="00B522CE">
            <w:pPr>
              <w:pStyle w:val="afd"/>
              <w:spacing w:after="0" w:line="240" w:lineRule="auto"/>
              <w:ind w:left="0"/>
              <w:jc w:val="both"/>
              <w:rPr>
                <w:rFonts w:ascii="Times New Roman" w:hAnsi="Times New Roman" w:cs="Times New Roman"/>
                <w:b/>
                <w:bCs/>
                <w:sz w:val="24"/>
                <w:szCs w:val="24"/>
              </w:rPr>
            </w:pPr>
            <w:r w:rsidRPr="00DE2871">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два месяца до дня размещения извещения</w:t>
            </w:r>
          </w:p>
        </w:tc>
        <w:tc>
          <w:tcPr>
            <w:tcW w:w="1487" w:type="dxa"/>
            <w:tcBorders>
              <w:top w:val="single" w:sz="4" w:space="0" w:color="auto"/>
              <w:left w:val="single" w:sz="4" w:space="0" w:color="auto"/>
              <w:bottom w:val="single" w:sz="4" w:space="0" w:color="auto"/>
              <w:right w:val="single" w:sz="4" w:space="0" w:color="auto"/>
            </w:tcBorders>
          </w:tcPr>
          <w:p w14:paraId="4FC5638A" w14:textId="77777777" w:rsidR="00A41BFF" w:rsidRPr="00DE2871" w:rsidRDefault="00A41BFF" w:rsidP="00B522CE">
            <w:pPr>
              <w:pStyle w:val="afd"/>
              <w:spacing w:after="0" w:line="240" w:lineRule="auto"/>
              <w:rPr>
                <w:rFonts w:ascii="Times New Roman" w:hAnsi="Times New Roman" w:cs="Times New Roman"/>
                <w:bCs/>
                <w:sz w:val="24"/>
                <w:szCs w:val="24"/>
              </w:rPr>
            </w:pPr>
          </w:p>
        </w:tc>
      </w:tr>
      <w:tr w:rsidR="00A41BFF" w:rsidRPr="00DE2871" w14:paraId="1931E276"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05974F20" w14:textId="60208ABB"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r>
              <w:rPr>
                <w:rFonts w:ascii="Times New Roman" w:hAnsi="Times New Roman" w:cs="Times New Roman"/>
                <w:bCs/>
                <w:sz w:val="24"/>
                <w:szCs w:val="24"/>
              </w:rPr>
              <w:t>4</w:t>
            </w:r>
            <w:r w:rsidRPr="00DE2871">
              <w:rPr>
                <w:rFonts w:ascii="Times New Roman" w:hAnsi="Times New Roman" w:cs="Times New Roman"/>
                <w:bCs/>
                <w:sz w:val="24"/>
                <w:szCs w:val="24"/>
              </w:rPr>
              <w:t>.</w:t>
            </w:r>
          </w:p>
        </w:tc>
        <w:tc>
          <w:tcPr>
            <w:tcW w:w="7091" w:type="dxa"/>
            <w:tcBorders>
              <w:top w:val="single" w:sz="4" w:space="0" w:color="auto"/>
              <w:left w:val="single" w:sz="4" w:space="0" w:color="auto"/>
              <w:bottom w:val="single" w:sz="4" w:space="0" w:color="auto"/>
              <w:right w:val="single" w:sz="4" w:space="0" w:color="auto"/>
            </w:tcBorders>
          </w:tcPr>
          <w:p w14:paraId="18C330C1" w14:textId="77777777" w:rsidR="00A41BFF" w:rsidRPr="00DE2871" w:rsidRDefault="00A41BFF" w:rsidP="00B522CE">
            <w:pPr>
              <w:pStyle w:val="afd"/>
              <w:spacing w:after="0" w:line="240" w:lineRule="auto"/>
              <w:ind w:left="0"/>
              <w:jc w:val="both"/>
              <w:rPr>
                <w:rFonts w:ascii="Times New Roman" w:hAnsi="Times New Roman" w:cs="Times New Roman"/>
                <w:sz w:val="24"/>
                <w:szCs w:val="24"/>
              </w:rPr>
            </w:pPr>
            <w:r w:rsidRPr="00DE2871">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1487" w:type="dxa"/>
            <w:tcBorders>
              <w:top w:val="single" w:sz="4" w:space="0" w:color="auto"/>
              <w:left w:val="single" w:sz="4" w:space="0" w:color="auto"/>
              <w:bottom w:val="single" w:sz="4" w:space="0" w:color="auto"/>
              <w:right w:val="single" w:sz="4" w:space="0" w:color="auto"/>
            </w:tcBorders>
          </w:tcPr>
          <w:p w14:paraId="13322373" w14:textId="77777777" w:rsidR="00A41BFF" w:rsidRPr="00DE2871" w:rsidRDefault="00A41BFF" w:rsidP="00B522CE">
            <w:pPr>
              <w:pStyle w:val="afd"/>
              <w:spacing w:after="0" w:line="240" w:lineRule="auto"/>
              <w:rPr>
                <w:rFonts w:ascii="Times New Roman" w:hAnsi="Times New Roman" w:cs="Times New Roman"/>
                <w:bCs/>
                <w:sz w:val="24"/>
                <w:szCs w:val="24"/>
              </w:rPr>
            </w:pPr>
          </w:p>
        </w:tc>
      </w:tr>
      <w:tr w:rsidR="00A41BFF" w:rsidRPr="00DE2871" w14:paraId="0D950E6B" w14:textId="77777777" w:rsidTr="00A41BFF">
        <w:trPr>
          <w:trHeight w:val="327"/>
          <w:jc w:val="center"/>
        </w:trPr>
        <w:tc>
          <w:tcPr>
            <w:tcW w:w="773" w:type="dxa"/>
            <w:tcBorders>
              <w:top w:val="single" w:sz="4" w:space="0" w:color="auto"/>
              <w:left w:val="single" w:sz="4" w:space="0" w:color="auto"/>
              <w:bottom w:val="single" w:sz="4" w:space="0" w:color="auto"/>
              <w:right w:val="single" w:sz="4" w:space="0" w:color="auto"/>
            </w:tcBorders>
          </w:tcPr>
          <w:p w14:paraId="29C98749" w14:textId="004F51D0" w:rsidR="00A41BFF" w:rsidRPr="00DE2871" w:rsidRDefault="00A41BFF" w:rsidP="00B522CE">
            <w:pPr>
              <w:pStyle w:val="afd"/>
              <w:spacing w:after="0" w:line="240" w:lineRule="auto"/>
              <w:ind w:left="-108" w:right="-201"/>
              <w:jc w:val="center"/>
              <w:rPr>
                <w:rFonts w:ascii="Times New Roman" w:hAnsi="Times New Roman" w:cs="Times New Roman"/>
                <w:bCs/>
                <w:sz w:val="24"/>
                <w:szCs w:val="24"/>
              </w:rPr>
            </w:pPr>
            <w:r>
              <w:rPr>
                <w:rFonts w:ascii="Times New Roman" w:hAnsi="Times New Roman" w:cs="Times New Roman"/>
                <w:bCs/>
                <w:sz w:val="24"/>
                <w:szCs w:val="24"/>
              </w:rPr>
              <w:t>5</w:t>
            </w:r>
            <w:r w:rsidRPr="00DE2871">
              <w:rPr>
                <w:rFonts w:ascii="Times New Roman" w:hAnsi="Times New Roman" w:cs="Times New Roman"/>
                <w:bCs/>
                <w:sz w:val="24"/>
                <w:szCs w:val="24"/>
              </w:rPr>
              <w:t>.</w:t>
            </w:r>
          </w:p>
        </w:tc>
        <w:tc>
          <w:tcPr>
            <w:tcW w:w="7091" w:type="dxa"/>
            <w:tcBorders>
              <w:top w:val="single" w:sz="4" w:space="0" w:color="auto"/>
              <w:left w:val="single" w:sz="4" w:space="0" w:color="auto"/>
              <w:bottom w:val="single" w:sz="4" w:space="0" w:color="auto"/>
              <w:right w:val="single" w:sz="4" w:space="0" w:color="auto"/>
            </w:tcBorders>
          </w:tcPr>
          <w:p w14:paraId="3357BAC3" w14:textId="77777777" w:rsidR="00A41BFF" w:rsidRPr="00DE2871" w:rsidRDefault="00A41BFF" w:rsidP="00B522CE">
            <w:pPr>
              <w:pStyle w:val="afd"/>
              <w:spacing w:after="0" w:line="240" w:lineRule="auto"/>
              <w:ind w:left="0"/>
              <w:jc w:val="both"/>
              <w:rPr>
                <w:rFonts w:ascii="Times New Roman" w:hAnsi="Times New Roman" w:cs="Times New Roman"/>
                <w:sz w:val="24"/>
                <w:szCs w:val="24"/>
              </w:rPr>
            </w:pPr>
            <w:r w:rsidRPr="00DE2871">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1487" w:type="dxa"/>
            <w:tcBorders>
              <w:top w:val="single" w:sz="4" w:space="0" w:color="auto"/>
              <w:left w:val="single" w:sz="4" w:space="0" w:color="auto"/>
              <w:bottom w:val="single" w:sz="4" w:space="0" w:color="auto"/>
              <w:right w:val="single" w:sz="4" w:space="0" w:color="auto"/>
            </w:tcBorders>
          </w:tcPr>
          <w:p w14:paraId="47A48A01" w14:textId="77777777" w:rsidR="00A41BFF" w:rsidRPr="00DE2871" w:rsidRDefault="00A41BFF" w:rsidP="00B522CE">
            <w:pPr>
              <w:pStyle w:val="afd"/>
              <w:spacing w:after="0" w:line="240" w:lineRule="auto"/>
              <w:rPr>
                <w:rFonts w:ascii="Times New Roman" w:hAnsi="Times New Roman" w:cs="Times New Roman"/>
                <w:bCs/>
                <w:sz w:val="24"/>
                <w:szCs w:val="24"/>
              </w:rPr>
            </w:pPr>
          </w:p>
        </w:tc>
      </w:tr>
    </w:tbl>
    <w:p w14:paraId="3EE3AADB" w14:textId="77777777" w:rsidR="00A41BFF" w:rsidRDefault="00A41BFF" w:rsidP="00B522CE">
      <w:pPr>
        <w:pStyle w:val="afd"/>
        <w:spacing w:after="0" w:line="240" w:lineRule="auto"/>
        <w:ind w:left="0"/>
        <w:rPr>
          <w:rFonts w:ascii="Times New Roman" w:hAnsi="Times New Roman" w:cs="Times New Roman"/>
          <w:bCs/>
          <w:sz w:val="24"/>
          <w:szCs w:val="24"/>
        </w:rPr>
      </w:pPr>
    </w:p>
    <w:p w14:paraId="7CDFFF1F" w14:textId="6285B7A9" w:rsidR="00A41BFF" w:rsidRPr="00483828" w:rsidRDefault="00A41BFF" w:rsidP="00B522CE">
      <w:pPr>
        <w:pStyle w:val="afd"/>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Документы передал ____________/_________________/</w:t>
      </w:r>
    </w:p>
    <w:p w14:paraId="384B54AE" w14:textId="77777777" w:rsidR="00A41BFF" w:rsidRPr="00A41BFF" w:rsidRDefault="00A41BFF" w:rsidP="00B522CE">
      <w:pPr>
        <w:pStyle w:val="afd"/>
        <w:spacing w:after="0" w:line="240" w:lineRule="auto"/>
        <w:rPr>
          <w:rFonts w:ascii="Times New Roman" w:hAnsi="Times New Roman" w:cs="Times New Roman"/>
          <w:bCs/>
          <w:sz w:val="16"/>
          <w:szCs w:val="16"/>
        </w:rPr>
      </w:pPr>
      <w:r w:rsidRPr="00483828">
        <w:rPr>
          <w:rFonts w:ascii="Times New Roman" w:hAnsi="Times New Roman" w:cs="Times New Roman"/>
          <w:sz w:val="24"/>
          <w:szCs w:val="24"/>
        </w:rPr>
        <w:t xml:space="preserve">                                 </w:t>
      </w:r>
      <w:r w:rsidRPr="00A41BFF">
        <w:rPr>
          <w:rFonts w:ascii="Times New Roman" w:hAnsi="Times New Roman" w:cs="Times New Roman"/>
          <w:sz w:val="16"/>
          <w:szCs w:val="16"/>
        </w:rPr>
        <w:t>(подпись)</w:t>
      </w:r>
    </w:p>
    <w:p w14:paraId="3CFC59F9" w14:textId="77777777" w:rsidR="00A41BFF" w:rsidRPr="00A41BFF" w:rsidRDefault="00A41BFF" w:rsidP="00B522CE">
      <w:pPr>
        <w:pStyle w:val="afd"/>
        <w:tabs>
          <w:tab w:val="left" w:pos="7060"/>
        </w:tabs>
        <w:spacing w:after="0" w:line="240" w:lineRule="auto"/>
        <w:ind w:left="0"/>
        <w:rPr>
          <w:rFonts w:ascii="Times New Roman" w:hAnsi="Times New Roman" w:cs="Times New Roman"/>
          <w:bCs/>
          <w:sz w:val="16"/>
          <w:szCs w:val="16"/>
        </w:rPr>
      </w:pPr>
      <w:r w:rsidRPr="00A41BFF">
        <w:rPr>
          <w:rFonts w:ascii="Times New Roman" w:hAnsi="Times New Roman" w:cs="Times New Roman"/>
          <w:bCs/>
          <w:sz w:val="16"/>
          <w:szCs w:val="16"/>
        </w:rPr>
        <w:t xml:space="preserve">М.П. </w:t>
      </w:r>
    </w:p>
    <w:p w14:paraId="3814793A" w14:textId="77777777" w:rsidR="00A41BFF" w:rsidRPr="00483828" w:rsidRDefault="00A41BFF" w:rsidP="00B522CE">
      <w:pPr>
        <w:pStyle w:val="afd"/>
        <w:tabs>
          <w:tab w:val="left" w:pos="7060"/>
        </w:tabs>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 xml:space="preserve">«_____» __________________ 20____ г. </w:t>
      </w:r>
    </w:p>
    <w:p w14:paraId="047B82C3" w14:textId="77777777" w:rsidR="00A41BFF" w:rsidRPr="00483828" w:rsidRDefault="00A41BFF" w:rsidP="00B522CE">
      <w:pPr>
        <w:pStyle w:val="afd"/>
        <w:tabs>
          <w:tab w:val="left" w:pos="7060"/>
        </w:tabs>
        <w:spacing w:after="0" w:line="240" w:lineRule="auto"/>
        <w:ind w:left="0"/>
        <w:rPr>
          <w:rFonts w:ascii="Times New Roman" w:hAnsi="Times New Roman" w:cs="Times New Roman"/>
          <w:bCs/>
          <w:sz w:val="24"/>
          <w:szCs w:val="24"/>
        </w:rPr>
      </w:pPr>
      <w:r w:rsidRPr="00483828">
        <w:rPr>
          <w:rFonts w:ascii="Times New Roman" w:hAnsi="Times New Roman" w:cs="Times New Roman"/>
          <w:bCs/>
          <w:sz w:val="24"/>
          <w:szCs w:val="24"/>
        </w:rPr>
        <w:t>Заявление и вышеперечисленные документы принял ____________/_________________/</w:t>
      </w:r>
    </w:p>
    <w:p w14:paraId="11541A68" w14:textId="77777777" w:rsidR="00A41BFF" w:rsidRPr="00A41BFF" w:rsidRDefault="00A41BFF" w:rsidP="00B522CE">
      <w:pPr>
        <w:pStyle w:val="afd"/>
        <w:tabs>
          <w:tab w:val="left" w:pos="7060"/>
        </w:tabs>
        <w:spacing w:after="0" w:line="240" w:lineRule="auto"/>
        <w:ind w:left="180"/>
        <w:jc w:val="center"/>
        <w:rPr>
          <w:rFonts w:ascii="Times New Roman" w:hAnsi="Times New Roman" w:cs="Times New Roman"/>
          <w:sz w:val="16"/>
          <w:szCs w:val="16"/>
        </w:rPr>
      </w:pPr>
      <w:r w:rsidRPr="00A41BFF">
        <w:rPr>
          <w:rFonts w:ascii="Times New Roman" w:hAnsi="Times New Roman" w:cs="Times New Roman"/>
          <w:sz w:val="16"/>
          <w:szCs w:val="16"/>
        </w:rPr>
        <w:t xml:space="preserve">                                               (подпись)</w:t>
      </w:r>
    </w:p>
    <w:p w14:paraId="3556695A" w14:textId="77777777" w:rsidR="00A41BFF" w:rsidRDefault="00A41BFF" w:rsidP="00A41BFF">
      <w:pPr>
        <w:rPr>
          <w:rFonts w:ascii="Times New Roman" w:hAnsi="Times New Roman" w:cs="Times New Roman"/>
          <w:sz w:val="16"/>
          <w:szCs w:val="16"/>
        </w:rPr>
      </w:pPr>
    </w:p>
    <w:p w14:paraId="5B8CD9B7" w14:textId="77777777" w:rsidR="00590391" w:rsidRPr="00590391" w:rsidRDefault="00590391" w:rsidP="00590391">
      <w:pPr>
        <w:rPr>
          <w:rFonts w:ascii="Times New Roman" w:hAnsi="Times New Roman" w:cs="Times New Roman"/>
          <w:sz w:val="24"/>
          <w:szCs w:val="24"/>
        </w:rPr>
      </w:pPr>
    </w:p>
    <w:p w14:paraId="376E5006" w14:textId="77777777" w:rsidR="00590391" w:rsidRPr="00590391" w:rsidRDefault="00590391" w:rsidP="00590391">
      <w:pPr>
        <w:rPr>
          <w:rFonts w:ascii="Times New Roman" w:hAnsi="Times New Roman" w:cs="Times New Roman"/>
          <w:sz w:val="24"/>
          <w:szCs w:val="24"/>
        </w:rPr>
      </w:pPr>
    </w:p>
    <w:p w14:paraId="1DF75B7C" w14:textId="77777777" w:rsidR="00590391" w:rsidRPr="00590391" w:rsidRDefault="00590391" w:rsidP="00590391">
      <w:pPr>
        <w:rPr>
          <w:rFonts w:ascii="Times New Roman" w:hAnsi="Times New Roman" w:cs="Times New Roman"/>
          <w:sz w:val="24"/>
          <w:szCs w:val="24"/>
        </w:rPr>
      </w:pPr>
    </w:p>
    <w:p w14:paraId="27E93AF2" w14:textId="77777777" w:rsidR="00590391" w:rsidRPr="00590391" w:rsidRDefault="00590391" w:rsidP="00590391">
      <w:pPr>
        <w:rPr>
          <w:rFonts w:ascii="Times New Roman" w:hAnsi="Times New Roman" w:cs="Times New Roman"/>
          <w:sz w:val="24"/>
          <w:szCs w:val="24"/>
        </w:rPr>
      </w:pPr>
    </w:p>
    <w:p w14:paraId="0CFBAD71" w14:textId="77777777" w:rsidR="00590391" w:rsidRPr="00590391" w:rsidRDefault="00590391" w:rsidP="00590391">
      <w:pPr>
        <w:rPr>
          <w:rFonts w:ascii="Times New Roman" w:hAnsi="Times New Roman" w:cs="Times New Roman"/>
          <w:sz w:val="24"/>
          <w:szCs w:val="24"/>
        </w:rPr>
      </w:pPr>
    </w:p>
    <w:p w14:paraId="70640345" w14:textId="77777777" w:rsidR="00590391" w:rsidRPr="00590391" w:rsidRDefault="00590391" w:rsidP="00590391">
      <w:pPr>
        <w:rPr>
          <w:rFonts w:ascii="Times New Roman" w:hAnsi="Times New Roman" w:cs="Times New Roman"/>
          <w:sz w:val="24"/>
          <w:szCs w:val="24"/>
        </w:rPr>
      </w:pPr>
    </w:p>
    <w:p w14:paraId="396A53B6" w14:textId="540443C1" w:rsidR="00590391" w:rsidRDefault="00590391" w:rsidP="00590391">
      <w:pPr>
        <w:tabs>
          <w:tab w:val="left" w:pos="900"/>
        </w:tabs>
        <w:rPr>
          <w:rFonts w:ascii="Times New Roman" w:hAnsi="Times New Roman" w:cs="Times New Roman"/>
          <w:sz w:val="16"/>
          <w:szCs w:val="16"/>
        </w:rPr>
      </w:pPr>
      <w:r>
        <w:rPr>
          <w:rFonts w:ascii="Times New Roman" w:hAnsi="Times New Roman" w:cs="Times New Roman"/>
          <w:sz w:val="16"/>
          <w:szCs w:val="16"/>
        </w:rPr>
        <w:tab/>
      </w:r>
    </w:p>
    <w:p w14:paraId="42A82A37" w14:textId="77777777" w:rsidR="00590391" w:rsidRDefault="00590391">
      <w:pPr>
        <w:rPr>
          <w:rFonts w:ascii="Times New Roman" w:hAnsi="Times New Roman" w:cs="Times New Roman"/>
          <w:sz w:val="16"/>
          <w:szCs w:val="16"/>
        </w:rPr>
      </w:pPr>
      <w:r>
        <w:rPr>
          <w:rFonts w:ascii="Times New Roman" w:hAnsi="Times New Roman" w:cs="Times New Roman"/>
          <w:sz w:val="16"/>
          <w:szCs w:val="16"/>
        </w:rPr>
        <w:br w:type="page"/>
      </w:r>
    </w:p>
    <w:p w14:paraId="6C18AE15" w14:textId="77777777" w:rsidR="00590391" w:rsidRDefault="00590391" w:rsidP="00590391">
      <w:pPr>
        <w:rPr>
          <w:rFonts w:ascii="Times New Roman" w:hAnsi="Times New Roman" w:cs="Times New Roman"/>
          <w:sz w:val="16"/>
          <w:szCs w:val="16"/>
        </w:rPr>
      </w:pPr>
    </w:p>
    <w:p w14:paraId="5523ED12" w14:textId="77777777" w:rsidR="007E1803" w:rsidRPr="00BD380C" w:rsidRDefault="007E1803" w:rsidP="007E180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t xml:space="preserve">Приложение № </w:t>
      </w:r>
      <w:r>
        <w:rPr>
          <w:color w:val="000000"/>
          <w:spacing w:val="2"/>
          <w:shd w:val="clear" w:color="auto" w:fill="FFFFFF"/>
        </w:rPr>
        <w:t>4</w:t>
      </w:r>
    </w:p>
    <w:p w14:paraId="5E4AAB25" w14:textId="77777777" w:rsidR="007E1803" w:rsidRPr="00BD380C" w:rsidRDefault="007E1803" w:rsidP="007E1803">
      <w:pPr>
        <w:pStyle w:val="formattext"/>
        <w:shd w:val="clear" w:color="auto" w:fill="FFFFFF"/>
        <w:spacing w:before="0" w:after="0" w:line="240" w:lineRule="auto"/>
        <w:ind w:left="4820"/>
        <w:contextualSpacing/>
        <w:jc w:val="both"/>
        <w:rPr>
          <w:color w:val="000000"/>
          <w:spacing w:val="2"/>
          <w:shd w:val="clear" w:color="auto" w:fill="FFFFFF"/>
        </w:rPr>
      </w:pPr>
      <w:r w:rsidRPr="00BD380C">
        <w:rPr>
          <w:color w:val="000000"/>
          <w:spacing w:val="2"/>
          <w:shd w:val="clear" w:color="auto" w:fill="FFFFFF"/>
        </w:rPr>
        <w:t xml:space="preserve">к Порядку </w:t>
      </w:r>
      <w:r w:rsidRPr="0028687E">
        <w:rPr>
          <w:color w:val="000000"/>
        </w:rPr>
        <w:t>предоставления</w:t>
      </w:r>
      <w:r>
        <w:rPr>
          <w:color w:val="000000"/>
        </w:rPr>
        <w:t xml:space="preserve"> </w:t>
      </w:r>
      <w:r w:rsidRPr="0028687E">
        <w:rPr>
          <w:color w:val="000000"/>
        </w:rPr>
        <w:t>сельскохозяйственным товаропроизводителям</w:t>
      </w:r>
      <w:r>
        <w:rPr>
          <w:color w:val="000000"/>
        </w:rPr>
        <w:t xml:space="preserve"> </w:t>
      </w:r>
      <w:r w:rsidRPr="0028687E">
        <w:rPr>
          <w:color w:val="000000"/>
        </w:rPr>
        <w:t>и организациям потребительской кооперации</w:t>
      </w:r>
      <w:r>
        <w:rPr>
          <w:color w:val="000000"/>
        </w:rPr>
        <w:t xml:space="preserve"> </w:t>
      </w:r>
      <w:r w:rsidRPr="0028687E">
        <w:rPr>
          <w:color w:val="000000"/>
        </w:rPr>
        <w:t>(субъектам малого или среднего</w:t>
      </w:r>
      <w:r>
        <w:rPr>
          <w:color w:val="000000"/>
        </w:rPr>
        <w:t xml:space="preserve"> </w:t>
      </w:r>
      <w:r w:rsidRPr="0028687E">
        <w:rPr>
          <w:color w:val="000000"/>
        </w:rPr>
        <w:t xml:space="preserve">предпринимательства) </w:t>
      </w:r>
      <w:r>
        <w:rPr>
          <w:color w:val="000000"/>
        </w:rPr>
        <w:t xml:space="preserve">муниципальных преференций в виде предоставления </w:t>
      </w:r>
      <w:r w:rsidRPr="0028687E">
        <w:rPr>
          <w:color w:val="000000"/>
        </w:rPr>
        <w:t>мест для</w:t>
      </w:r>
      <w:r>
        <w:rPr>
          <w:color w:val="000000"/>
        </w:rPr>
        <w:t xml:space="preserve"> </w:t>
      </w:r>
      <w:r w:rsidRPr="0028687E">
        <w:rPr>
          <w:color w:val="000000"/>
        </w:rPr>
        <w:t>размещения нестационарных торговых</w:t>
      </w:r>
      <w:r>
        <w:rPr>
          <w:color w:val="000000"/>
        </w:rPr>
        <w:t xml:space="preserve"> </w:t>
      </w:r>
      <w:r w:rsidRPr="0028687E">
        <w:rPr>
          <w:color w:val="000000"/>
        </w:rPr>
        <w:t>объектов</w:t>
      </w:r>
      <w:r>
        <w:rPr>
          <w:color w:val="000000"/>
        </w:rPr>
        <w:t xml:space="preserve"> </w:t>
      </w:r>
      <w:r w:rsidRPr="0028687E">
        <w:rPr>
          <w:color w:val="000000"/>
        </w:rPr>
        <w:t>без проведения аукционов на</w:t>
      </w:r>
      <w:r>
        <w:rPr>
          <w:color w:val="000000"/>
        </w:rPr>
        <w:t xml:space="preserve"> </w:t>
      </w:r>
      <w:r w:rsidRPr="0028687E">
        <w:rPr>
          <w:color w:val="000000"/>
        </w:rPr>
        <w:t>льготных условиях или на безвозмездной</w:t>
      </w:r>
      <w:r>
        <w:rPr>
          <w:color w:val="000000"/>
        </w:rPr>
        <w:t xml:space="preserve"> </w:t>
      </w:r>
      <w:r w:rsidRPr="0028687E">
        <w:rPr>
          <w:color w:val="000000"/>
        </w:rPr>
        <w:t>основе на территории городского округа</w:t>
      </w:r>
      <w:r>
        <w:rPr>
          <w:color w:val="000000"/>
        </w:rPr>
        <w:t xml:space="preserve"> </w:t>
      </w:r>
      <w:r w:rsidRPr="0028687E">
        <w:rPr>
          <w:color w:val="000000"/>
        </w:rPr>
        <w:t>Пущино Московской области</w:t>
      </w:r>
      <w:r>
        <w:rPr>
          <w:color w:val="000000"/>
          <w:spacing w:val="2"/>
          <w:shd w:val="clear" w:color="auto" w:fill="FFFFFF"/>
        </w:rPr>
        <w:t xml:space="preserve">, </w:t>
      </w:r>
      <w:r w:rsidRPr="00AB5791">
        <w:t>утвержденному</w:t>
      </w:r>
      <w:r>
        <w:t xml:space="preserve"> </w:t>
      </w:r>
      <w:r w:rsidRPr="00AB5791">
        <w:t>постановлением администрации городского</w:t>
      </w:r>
      <w:r>
        <w:t xml:space="preserve"> </w:t>
      </w:r>
      <w:r w:rsidRPr="00AB5791">
        <w:t xml:space="preserve">округа Пущино от </w:t>
      </w:r>
      <w:r>
        <w:t>___</w:t>
      </w:r>
      <w:r w:rsidRPr="00AB5791">
        <w:t>_____ № ______</w:t>
      </w:r>
    </w:p>
    <w:p w14:paraId="7194A1F3"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6E15DC9D" w14:textId="77777777" w:rsidR="007E1803" w:rsidRDefault="007E1803" w:rsidP="007E1803">
      <w:pPr>
        <w:pStyle w:val="formattext"/>
        <w:shd w:val="clear" w:color="auto" w:fill="FFFFFF"/>
        <w:spacing w:before="0" w:after="0" w:line="240" w:lineRule="auto"/>
        <w:jc w:val="right"/>
        <w:rPr>
          <w:b/>
          <w:bCs/>
          <w:i/>
          <w:iCs/>
          <w:color w:val="000000"/>
          <w:spacing w:val="2"/>
          <w:u w:val="single"/>
          <w:shd w:val="clear" w:color="auto" w:fill="FFFFFF"/>
        </w:rPr>
      </w:pPr>
    </w:p>
    <w:p w14:paraId="57BD5E42" w14:textId="77777777" w:rsidR="007E1803" w:rsidRPr="00BD380C" w:rsidRDefault="007E1803" w:rsidP="007E1803">
      <w:pPr>
        <w:pStyle w:val="formattext"/>
        <w:shd w:val="clear" w:color="auto" w:fill="FFFFFF"/>
        <w:spacing w:before="0" w:after="0" w:line="240" w:lineRule="auto"/>
        <w:jc w:val="right"/>
        <w:rPr>
          <w:b/>
          <w:bCs/>
          <w:i/>
          <w:iCs/>
          <w:color w:val="000000"/>
          <w:spacing w:val="2"/>
          <w:u w:val="single"/>
          <w:shd w:val="clear" w:color="auto" w:fill="FFFFFF"/>
        </w:rPr>
      </w:pPr>
      <w:r w:rsidRPr="00BD380C">
        <w:rPr>
          <w:b/>
          <w:bCs/>
          <w:i/>
          <w:iCs/>
          <w:color w:val="000000"/>
          <w:spacing w:val="2"/>
          <w:u w:val="single"/>
          <w:shd w:val="clear" w:color="auto" w:fill="FFFFFF"/>
        </w:rPr>
        <w:t>ФОРМА</w:t>
      </w:r>
    </w:p>
    <w:p w14:paraId="16D5E11F" w14:textId="77777777" w:rsidR="007E1803" w:rsidRDefault="007E1803" w:rsidP="007E1803">
      <w:pPr>
        <w:pStyle w:val="formattext"/>
        <w:shd w:val="clear" w:color="auto" w:fill="FFFFFF"/>
        <w:spacing w:before="0" w:after="0" w:line="240" w:lineRule="auto"/>
        <w:jc w:val="center"/>
        <w:rPr>
          <w:color w:val="000000"/>
          <w:spacing w:val="2"/>
          <w:shd w:val="clear" w:color="auto" w:fill="FFFFFF"/>
        </w:rPr>
      </w:pPr>
    </w:p>
    <w:p w14:paraId="262A1F41"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Договор</w:t>
      </w:r>
    </w:p>
    <w:p w14:paraId="38FDD4E9" w14:textId="681CC5BF"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 xml:space="preserve">на размещение </w:t>
      </w:r>
      <w:r w:rsidR="001F6F9C" w:rsidRPr="007F7485">
        <w:rPr>
          <w:bCs/>
        </w:rPr>
        <w:t>нестационарн</w:t>
      </w:r>
      <w:r w:rsidR="001F6F9C">
        <w:rPr>
          <w:bCs/>
        </w:rPr>
        <w:t>ого</w:t>
      </w:r>
      <w:r w:rsidR="001F6F9C" w:rsidRPr="007F7485">
        <w:rPr>
          <w:bCs/>
        </w:rPr>
        <w:t xml:space="preserve"> торгов</w:t>
      </w:r>
      <w:r w:rsidR="001F6F9C">
        <w:rPr>
          <w:bCs/>
        </w:rPr>
        <w:t>ого</w:t>
      </w:r>
      <w:r w:rsidR="001F6F9C" w:rsidRPr="007F7485">
        <w:rPr>
          <w:bCs/>
        </w:rPr>
        <w:t xml:space="preserve"> объект</w:t>
      </w:r>
      <w:r w:rsidR="001F6F9C">
        <w:rPr>
          <w:bCs/>
        </w:rPr>
        <w:t>а</w:t>
      </w:r>
      <w:r w:rsidR="001F6F9C" w:rsidRPr="007F7485">
        <w:rPr>
          <w:bCs/>
        </w:rPr>
        <w:t xml:space="preserve"> без проведения аукционов на льготных условиях или на безвозмездной основе на территории городского округа Пущино Московской области</w:t>
      </w:r>
    </w:p>
    <w:p w14:paraId="7CDDAF61"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5F9E1A0B"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г. </w:t>
      </w:r>
      <w:r>
        <w:rPr>
          <w:color w:val="000000"/>
          <w:spacing w:val="2"/>
          <w:shd w:val="clear" w:color="auto" w:fill="FFFFFF"/>
        </w:rPr>
        <w:t>о. Пущино</w:t>
      </w:r>
      <w:r w:rsidRPr="00BD380C">
        <w:rPr>
          <w:color w:val="000000"/>
          <w:spacing w:val="2"/>
          <w:shd w:val="clear" w:color="auto" w:fill="FFFFFF"/>
        </w:rPr>
        <w:t xml:space="preserve">                                              </w:t>
      </w:r>
      <w:r>
        <w:rPr>
          <w:color w:val="000000"/>
          <w:spacing w:val="2"/>
          <w:shd w:val="clear" w:color="auto" w:fill="FFFFFF"/>
        </w:rPr>
        <w:t xml:space="preserve">                              </w:t>
      </w:r>
      <w:r w:rsidRPr="00BD380C">
        <w:rPr>
          <w:color w:val="000000"/>
          <w:spacing w:val="2"/>
          <w:shd w:val="clear" w:color="auto" w:fill="FFFFFF"/>
        </w:rPr>
        <w:t xml:space="preserve">                   «___» ________ 20__ г.</w:t>
      </w:r>
    </w:p>
    <w:p w14:paraId="4F59F0EF"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Московской области</w:t>
      </w:r>
    </w:p>
    <w:p w14:paraId="487CF1F7"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7C5B7535"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_______________________________________________________________________</w:t>
      </w:r>
    </w:p>
    <w:p w14:paraId="5BAC6258" w14:textId="77777777"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rPr>
        <w:t>(наименование уполномоченного органа муниципального образования)</w:t>
      </w:r>
    </w:p>
    <w:p w14:paraId="7F45BFFA"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__________________________________________________</w:t>
      </w:r>
    </w:p>
    <w:p w14:paraId="31E2DD3F"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в лице____________________, действующего на основании____________________, в дальнейшем именуемая «Сторона 2», субъект малого и среднего предпринимательства, о чем в Едином</w:t>
      </w:r>
      <w:r w:rsidRPr="00BD380C">
        <w:t xml:space="preserve"> </w:t>
      </w:r>
      <w:r w:rsidRPr="00BD380C">
        <w:rPr>
          <w:color w:val="000000"/>
          <w:spacing w:val="2"/>
          <w:shd w:val="clear" w:color="auto" w:fill="FFFFFF"/>
        </w:rPr>
        <w:t xml:space="preserve">реестре субъектов малого и среднего предпринимательства сделана регистрационная запись от __________ № ____, </w:t>
      </w:r>
      <w:r w:rsidRPr="00BD380C">
        <w:rPr>
          <w:color w:val="000000"/>
          <w:spacing w:val="2"/>
          <w:shd w:val="clear" w:color="auto" w:fill="FFFFFF"/>
        </w:rPr>
        <w:br/>
        <w:t xml:space="preserve">с другой стороны, вместе именуемые «Стороны», а по отдельности «Сторона», на основании ______________________________________________________________________________ </w:t>
      </w:r>
    </w:p>
    <w:p w14:paraId="674E8470" w14:textId="6BB0FC0E"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rPr>
        <w:t xml:space="preserve">(указываются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w:t>
      </w:r>
      <w:r w:rsidR="001F6F9C">
        <w:rPr>
          <w:i/>
          <w:iCs/>
          <w:color w:val="000000"/>
          <w:spacing w:val="2"/>
          <w:shd w:val="clear" w:color="auto" w:fill="FFFFFF"/>
        </w:rPr>
        <w:t>нестационарного</w:t>
      </w:r>
      <w:r w:rsidRPr="00BD380C">
        <w:rPr>
          <w:i/>
          <w:iCs/>
          <w:color w:val="000000"/>
          <w:spacing w:val="2"/>
          <w:shd w:val="clear" w:color="auto" w:fill="FFFFFF"/>
        </w:rPr>
        <w:t xml:space="preserve"> торгового объекта Стороне 2)</w:t>
      </w:r>
    </w:p>
    <w:p w14:paraId="4A3BB2A0"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заключили настоящий Договор о нижеследующем:</w:t>
      </w:r>
    </w:p>
    <w:p w14:paraId="6F407A37"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p>
    <w:p w14:paraId="179D84DF" w14:textId="77777777" w:rsidR="007E1803" w:rsidRPr="00BD380C" w:rsidRDefault="007E1803" w:rsidP="007E1803">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D380C">
        <w:rPr>
          <w:color w:val="000000"/>
          <w:spacing w:val="2"/>
          <w:shd w:val="clear" w:color="auto" w:fill="FFFFFF"/>
        </w:rPr>
        <w:t>Предмет Договора</w:t>
      </w:r>
      <w:r w:rsidRPr="00BD380C">
        <w:rPr>
          <w:color w:val="000000"/>
          <w:spacing w:val="2"/>
          <w:shd w:val="clear" w:color="auto" w:fill="FFFFFF"/>
          <w:vertAlign w:val="superscript"/>
        </w:rPr>
        <w:t>*</w:t>
      </w:r>
    </w:p>
    <w:p w14:paraId="10FF2047" w14:textId="77777777" w:rsidR="007E1803" w:rsidRPr="00BD380C" w:rsidRDefault="007E1803" w:rsidP="007E1803">
      <w:pPr>
        <w:pStyle w:val="formattext"/>
        <w:shd w:val="clear" w:color="auto" w:fill="FFFFFF"/>
        <w:spacing w:before="0" w:after="0" w:line="240" w:lineRule="auto"/>
        <w:rPr>
          <w:color w:val="000000"/>
          <w:spacing w:val="2"/>
          <w:shd w:val="clear" w:color="auto" w:fill="FFFFFF"/>
        </w:rPr>
      </w:pPr>
    </w:p>
    <w:p w14:paraId="2685FF4A" w14:textId="1FCD708B"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1.1. Сторона 1 предоставляет Стороне 2 право на размещение </w:t>
      </w:r>
      <w:r w:rsidR="001F6F9C" w:rsidRPr="007F7485">
        <w:rPr>
          <w:bCs/>
        </w:rPr>
        <w:t>нестационарн</w:t>
      </w:r>
      <w:r w:rsidR="001F6F9C">
        <w:rPr>
          <w:bCs/>
        </w:rPr>
        <w:t>ого</w:t>
      </w:r>
      <w:r w:rsidR="001F6F9C" w:rsidRPr="007F7485">
        <w:rPr>
          <w:bCs/>
        </w:rPr>
        <w:t xml:space="preserve"> торгов</w:t>
      </w:r>
      <w:r w:rsidR="001F6F9C">
        <w:rPr>
          <w:bCs/>
        </w:rPr>
        <w:t>ого</w:t>
      </w:r>
      <w:r w:rsidR="001F6F9C" w:rsidRPr="007F7485">
        <w:rPr>
          <w:bCs/>
        </w:rPr>
        <w:t xml:space="preserve"> объект</w:t>
      </w:r>
      <w:r w:rsidR="001F6F9C">
        <w:rPr>
          <w:bCs/>
        </w:rPr>
        <w:t>а</w:t>
      </w:r>
      <w:r w:rsidRPr="00BD380C">
        <w:rPr>
          <w:color w:val="000000"/>
          <w:spacing w:val="2"/>
          <w:shd w:val="clear" w:color="auto" w:fill="FFFFFF"/>
        </w:rPr>
        <w:t xml:space="preserve"> (далее – </w:t>
      </w:r>
      <w:r w:rsidR="001F6F9C">
        <w:rPr>
          <w:color w:val="000000"/>
          <w:spacing w:val="2"/>
          <w:shd w:val="clear" w:color="auto" w:fill="FFFFFF"/>
        </w:rPr>
        <w:t>НТО</w:t>
      </w:r>
      <w:r w:rsidRPr="00BD380C">
        <w:rPr>
          <w:color w:val="000000"/>
          <w:spacing w:val="2"/>
          <w:shd w:val="clear" w:color="auto" w:fill="FFFFFF"/>
        </w:rPr>
        <w:t xml:space="preserve">) _____________________________________      </w:t>
      </w:r>
      <w:r w:rsidRPr="00BD380C">
        <w:rPr>
          <w:color w:val="000000"/>
          <w:spacing w:val="2"/>
          <w:shd w:val="clear" w:color="auto" w:fill="FFFFFF"/>
        </w:rPr>
        <w:br/>
      </w:r>
      <w:r w:rsidRPr="00BD380C">
        <w:rPr>
          <w:i/>
          <w:iCs/>
          <w:color w:val="000000"/>
          <w:spacing w:val="2"/>
          <w:shd w:val="clear" w:color="auto" w:fill="FFFFFF"/>
        </w:rPr>
        <w:t xml:space="preserve">                                                                              </w:t>
      </w:r>
      <w:r w:rsidR="001F6F9C">
        <w:rPr>
          <w:i/>
          <w:iCs/>
          <w:color w:val="000000"/>
          <w:spacing w:val="2"/>
          <w:shd w:val="clear" w:color="auto" w:fill="FFFFFF"/>
        </w:rPr>
        <w:t xml:space="preserve">                                                           </w:t>
      </w:r>
      <w:r w:rsidRPr="00BD380C">
        <w:rPr>
          <w:i/>
          <w:iCs/>
          <w:color w:val="000000"/>
          <w:spacing w:val="2"/>
          <w:shd w:val="clear" w:color="auto" w:fill="FFFFFF"/>
        </w:rPr>
        <w:t xml:space="preserve"> (вид</w:t>
      </w:r>
      <w:r w:rsidR="001F6F9C">
        <w:rPr>
          <w:i/>
          <w:iCs/>
          <w:color w:val="000000"/>
          <w:spacing w:val="2"/>
          <w:shd w:val="clear" w:color="auto" w:fill="FFFFFF"/>
        </w:rPr>
        <w:t xml:space="preserve"> НТО</w:t>
      </w:r>
      <w:r w:rsidRPr="00BD380C">
        <w:rPr>
          <w:i/>
          <w:iCs/>
          <w:color w:val="000000"/>
          <w:spacing w:val="2"/>
          <w:shd w:val="clear" w:color="auto" w:fill="FFFFFF"/>
        </w:rPr>
        <w:t>)</w:t>
      </w:r>
      <w:r w:rsidRPr="00BD380C">
        <w:rPr>
          <w:color w:val="000000"/>
          <w:spacing w:val="2"/>
          <w:shd w:val="clear" w:color="auto" w:fill="FFFFFF"/>
        </w:rPr>
        <w:br/>
        <w:t xml:space="preserve">со специализацией __________________________, на месте размещения </w:t>
      </w:r>
      <w:r w:rsidR="001F6F9C">
        <w:rPr>
          <w:color w:val="000000"/>
          <w:spacing w:val="2"/>
          <w:shd w:val="clear" w:color="auto" w:fill="FFFFFF"/>
        </w:rPr>
        <w:t>Н</w:t>
      </w:r>
      <w:r w:rsidRPr="00BD380C">
        <w:rPr>
          <w:color w:val="000000"/>
          <w:spacing w:val="2"/>
          <w:shd w:val="clear" w:color="auto" w:fill="FFFFFF"/>
        </w:rPr>
        <w:t xml:space="preserve">ТО площадью </w:t>
      </w:r>
      <w:r w:rsidRPr="00BD380C">
        <w:rPr>
          <w:color w:val="000000"/>
          <w:spacing w:val="2"/>
          <w:shd w:val="clear" w:color="auto" w:fill="FFFFFF"/>
        </w:rPr>
        <w:lastRenderedPageBreak/>
        <w:t xml:space="preserve">______ </w:t>
      </w:r>
      <w:proofErr w:type="spellStart"/>
      <w:r w:rsidRPr="00BD380C">
        <w:rPr>
          <w:color w:val="000000"/>
          <w:spacing w:val="2"/>
          <w:shd w:val="clear" w:color="auto" w:fill="FFFFFF"/>
        </w:rPr>
        <w:t>кв.м</w:t>
      </w:r>
      <w:proofErr w:type="spellEnd"/>
      <w:r w:rsidRPr="00BD380C">
        <w:rPr>
          <w:color w:val="000000"/>
          <w:spacing w:val="2"/>
          <w:shd w:val="clear" w:color="auto" w:fill="FFFFFF"/>
        </w:rPr>
        <w:t xml:space="preserve">, по адресному ориентиру: ____________________________(далее – место размещения </w:t>
      </w:r>
      <w:r w:rsidR="001F6F9C">
        <w:rPr>
          <w:color w:val="000000"/>
          <w:spacing w:val="2"/>
          <w:shd w:val="clear" w:color="auto" w:fill="FFFFFF"/>
        </w:rPr>
        <w:t>Н</w:t>
      </w:r>
      <w:r w:rsidRPr="00BD380C">
        <w:rPr>
          <w:color w:val="000000"/>
          <w:spacing w:val="2"/>
          <w:shd w:val="clear" w:color="auto" w:fill="FFFFFF"/>
        </w:rPr>
        <w:t>ТО),  за плату, перечисляемую Стороной 2 в бюджет городского округа Пущино.</w:t>
      </w:r>
    </w:p>
    <w:p w14:paraId="7D9F75E6" w14:textId="27EAD4A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1.2. Место на размещение </w:t>
      </w:r>
      <w:r w:rsidR="001F6F9C">
        <w:rPr>
          <w:color w:val="000000"/>
          <w:spacing w:val="2"/>
          <w:shd w:val="clear" w:color="auto" w:fill="FFFFFF"/>
        </w:rPr>
        <w:t>Н</w:t>
      </w:r>
      <w:r w:rsidRPr="00BD380C">
        <w:rPr>
          <w:color w:val="000000"/>
          <w:spacing w:val="2"/>
          <w:shd w:val="clear" w:color="auto" w:fill="FFFFFF"/>
        </w:rPr>
        <w:t>ТО включено в Схему размещения</w:t>
      </w:r>
      <w:r w:rsidRPr="00BD380C">
        <w:t xml:space="preserve"> </w:t>
      </w:r>
      <w:r w:rsidRPr="00BD380C">
        <w:rPr>
          <w:color w:val="000000"/>
          <w:spacing w:val="2"/>
          <w:shd w:val="clear" w:color="auto" w:fill="FFFFFF"/>
        </w:rPr>
        <w:t>нестационарных торговых объектов на территории городского округа Пущино Московской области, утвержденную ________________________________________ (далее – Схема) и в Перечень мест для предоставления муниципальной преференции в 20</w:t>
      </w:r>
      <w:r>
        <w:rPr>
          <w:color w:val="000000"/>
          <w:spacing w:val="2"/>
          <w:shd w:val="clear" w:color="auto" w:fill="FFFFFF"/>
        </w:rPr>
        <w:t>___</w:t>
      </w:r>
      <w:r w:rsidRPr="00BD380C">
        <w:rPr>
          <w:color w:val="000000"/>
          <w:spacing w:val="2"/>
          <w:shd w:val="clear" w:color="auto" w:fill="FFFFFF"/>
        </w:rPr>
        <w:t>году, утвержденный ________________________________.</w:t>
      </w:r>
    </w:p>
    <w:p w14:paraId="697AE559" w14:textId="7560EAED"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Место на размещение </w:t>
      </w:r>
      <w:r w:rsidR="001F6F9C">
        <w:rPr>
          <w:color w:val="000000"/>
          <w:spacing w:val="2"/>
          <w:shd w:val="clear" w:color="auto" w:fill="FFFFFF"/>
        </w:rPr>
        <w:t>Н</w:t>
      </w:r>
      <w:r w:rsidRPr="00BD380C">
        <w:rPr>
          <w:color w:val="000000"/>
          <w:spacing w:val="2"/>
          <w:shd w:val="clear" w:color="auto" w:fill="FFFFFF"/>
        </w:rPr>
        <w:t xml:space="preserve">ТО предоставляется Стороне 2 без проведения торгов </w:t>
      </w:r>
      <w:r w:rsidRPr="00BD380C">
        <w:rPr>
          <w:color w:val="000000"/>
          <w:spacing w:val="2"/>
          <w:shd w:val="clear" w:color="auto" w:fill="FFFFFF"/>
        </w:rPr>
        <w:br/>
        <w:t>на льготных условиях.</w:t>
      </w:r>
    </w:p>
    <w:p w14:paraId="2ABD7DA5" w14:textId="7A9A502F"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Место на размещение </w:t>
      </w:r>
      <w:r w:rsidR="001F6F9C">
        <w:rPr>
          <w:color w:val="000000"/>
          <w:spacing w:val="2"/>
          <w:shd w:val="clear" w:color="auto" w:fill="FFFFFF"/>
        </w:rPr>
        <w:t>Н</w:t>
      </w:r>
      <w:r w:rsidRPr="00BD380C">
        <w:rPr>
          <w:color w:val="000000"/>
          <w:spacing w:val="2"/>
          <w:shd w:val="clear" w:color="auto" w:fill="FFFFFF"/>
        </w:rPr>
        <w:t>ТО свободно от любых договорных обязательств и прав третьих лиц.</w:t>
      </w:r>
    </w:p>
    <w:p w14:paraId="4289F583" w14:textId="4D039C56"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1.3. Право на размещение </w:t>
      </w:r>
      <w:r w:rsidR="001F6F9C">
        <w:rPr>
          <w:color w:val="000000"/>
          <w:spacing w:val="2"/>
          <w:shd w:val="clear" w:color="auto" w:fill="FFFFFF"/>
        </w:rPr>
        <w:t>Н</w:t>
      </w:r>
      <w:r w:rsidRPr="00BD380C">
        <w:rPr>
          <w:color w:val="000000"/>
          <w:spacing w:val="2"/>
          <w:shd w:val="clear" w:color="auto" w:fill="FFFFFF"/>
        </w:rPr>
        <w:t xml:space="preserve">ТО на месте размещения </w:t>
      </w:r>
      <w:r w:rsidR="001F6F9C">
        <w:rPr>
          <w:color w:val="000000"/>
          <w:spacing w:val="2"/>
          <w:shd w:val="clear" w:color="auto" w:fill="FFFFFF"/>
        </w:rPr>
        <w:t>Н</w:t>
      </w:r>
      <w:r w:rsidRPr="00BD380C">
        <w:rPr>
          <w:color w:val="000000"/>
          <w:spacing w:val="2"/>
          <w:shd w:val="clear" w:color="auto" w:fill="FFFFFF"/>
        </w:rPr>
        <w:t xml:space="preserve">ТО у Стороны 2 возникает </w:t>
      </w:r>
      <w:r>
        <w:rPr>
          <w:color w:val="000000"/>
          <w:spacing w:val="2"/>
          <w:shd w:val="clear" w:color="auto" w:fill="FFFFFF"/>
        </w:rPr>
        <w:t>с даты</w:t>
      </w:r>
      <w:r w:rsidRPr="00BD380C">
        <w:rPr>
          <w:color w:val="000000"/>
          <w:spacing w:val="2"/>
          <w:shd w:val="clear" w:color="auto" w:fill="FFFFFF"/>
        </w:rPr>
        <w:t xml:space="preserve"> следующей за днем получения</w:t>
      </w:r>
      <w:r>
        <w:rPr>
          <w:color w:val="000000"/>
          <w:spacing w:val="2"/>
          <w:shd w:val="clear" w:color="auto" w:fill="FFFFFF"/>
        </w:rPr>
        <w:t>,</w:t>
      </w:r>
      <w:r w:rsidRPr="00BD380C">
        <w:rPr>
          <w:color w:val="000000"/>
          <w:spacing w:val="2"/>
          <w:shd w:val="clear" w:color="auto" w:fill="FFFFFF"/>
        </w:rPr>
        <w:t xml:space="preserve"> подписанного Сторонами Договора. </w:t>
      </w:r>
    </w:p>
    <w:p w14:paraId="419C82DF"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2C558E83" w14:textId="77777777"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p>
    <w:p w14:paraId="694907D6" w14:textId="4CA6EEB9"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r w:rsidRPr="00BD380C">
        <w:rPr>
          <w:i/>
          <w:iCs/>
          <w:color w:val="000000"/>
          <w:spacing w:val="2"/>
          <w:shd w:val="clear" w:color="auto" w:fill="FFFFFF"/>
          <w:vertAlign w:val="superscript"/>
        </w:rPr>
        <w:t>*</w:t>
      </w:r>
      <w:r w:rsidRPr="00BD380C">
        <w:rPr>
          <w:i/>
          <w:iCs/>
          <w:color w:val="000000"/>
          <w:spacing w:val="2"/>
          <w:shd w:val="clear" w:color="auto" w:fill="FFFFFF"/>
        </w:rPr>
        <w:t xml:space="preserve"> В случае размещения </w:t>
      </w:r>
      <w:r w:rsidR="001F6F9C">
        <w:rPr>
          <w:i/>
          <w:iCs/>
          <w:color w:val="000000"/>
          <w:spacing w:val="2"/>
          <w:shd w:val="clear" w:color="auto" w:fill="FFFFFF"/>
        </w:rPr>
        <w:t>Н</w:t>
      </w:r>
      <w:r w:rsidRPr="00BD380C">
        <w:rPr>
          <w:i/>
          <w:iCs/>
          <w:color w:val="000000"/>
          <w:spacing w:val="2"/>
          <w:shd w:val="clear" w:color="auto" w:fill="FFFFFF"/>
        </w:rPr>
        <w:t>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14:paraId="31BE8B30" w14:textId="77777777"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p>
    <w:p w14:paraId="75EE803C" w14:textId="77777777" w:rsidR="007E1803" w:rsidRPr="00BD380C" w:rsidRDefault="007E1803" w:rsidP="007E1803">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D380C">
        <w:rPr>
          <w:color w:val="000000"/>
          <w:spacing w:val="2"/>
          <w:shd w:val="clear" w:color="auto" w:fill="FFFFFF"/>
        </w:rPr>
        <w:t>Срок действия договора</w:t>
      </w:r>
    </w:p>
    <w:p w14:paraId="59BA68CB" w14:textId="77777777" w:rsidR="007E1803" w:rsidRPr="00BD380C" w:rsidRDefault="007E1803" w:rsidP="007E1803">
      <w:pPr>
        <w:pStyle w:val="formattext"/>
        <w:shd w:val="clear" w:color="auto" w:fill="FFFFFF"/>
        <w:spacing w:before="0" w:after="0" w:line="240" w:lineRule="auto"/>
        <w:rPr>
          <w:color w:val="000000"/>
          <w:spacing w:val="2"/>
          <w:shd w:val="clear" w:color="auto" w:fill="FFFFFF"/>
        </w:rPr>
      </w:pPr>
    </w:p>
    <w:p w14:paraId="5F531C45"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2.1. Настоящий Договор вступает в силу с даты его подписания и действует </w:t>
      </w:r>
      <w:r w:rsidRPr="00BD380C">
        <w:rPr>
          <w:color w:val="000000"/>
          <w:spacing w:val="2"/>
          <w:shd w:val="clear" w:color="auto" w:fill="FFFFFF"/>
        </w:rPr>
        <w:br/>
        <w:t xml:space="preserve">до «___» __________20__ г. </w:t>
      </w:r>
    </w:p>
    <w:p w14:paraId="12706BD2"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2.2. Срок действия Договора может быть сокращен по заявлению Стороны 2.</w:t>
      </w:r>
    </w:p>
    <w:p w14:paraId="7DE50837"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p>
    <w:p w14:paraId="56791745"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3. Оплата по Договору</w:t>
      </w:r>
    </w:p>
    <w:p w14:paraId="7E7EA47A"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5B78EA88"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3.1. Цена Договора определена, как  </w:t>
      </w:r>
    </w:p>
    <w:p w14:paraId="48CA5A51"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Ц = Н/ 360 * К, где</w:t>
      </w:r>
    </w:p>
    <w:p w14:paraId="15F7B962"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Ц – цена Договора;</w:t>
      </w:r>
    </w:p>
    <w:p w14:paraId="5B8FA3EA"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Н – годовая начальная (минимальная) цена договора (цена лота) за право размещения нестационарного торгового объекта на территории городского округа Пущино Московской области, определяемая Методикой определения годовой начальной (минимальной) цены договора (цены лота) за право размещения нестационарного торгового объекта на территории городского округа Пущино Московской области по итогам аукциона в электронной форме;</w:t>
      </w:r>
    </w:p>
    <w:p w14:paraId="30903481"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К – количество дней действия Договора.</w:t>
      </w:r>
    </w:p>
    <w:p w14:paraId="273B134E" w14:textId="77777777" w:rsidR="007E1803" w:rsidRPr="00BD380C" w:rsidRDefault="007E1803" w:rsidP="007E1803">
      <w:pPr>
        <w:pStyle w:val="formattext"/>
        <w:shd w:val="clear" w:color="auto" w:fill="FFFFFF"/>
        <w:spacing w:before="0" w:after="0" w:line="240" w:lineRule="auto"/>
        <w:jc w:val="both"/>
        <w:rPr>
          <w:i/>
          <w:iCs/>
          <w:color w:val="000000"/>
          <w:spacing w:val="2"/>
          <w:shd w:val="clear" w:color="auto" w:fill="FFFFFF"/>
        </w:rPr>
      </w:pPr>
      <w:r w:rsidRPr="00BD380C">
        <w:rPr>
          <w:color w:val="000000"/>
          <w:spacing w:val="2"/>
          <w:shd w:val="clear" w:color="auto" w:fill="FFFFFF"/>
        </w:rPr>
        <w:t xml:space="preserve">Договора составляет _________ (_________) руб. ____ коп., / </w:t>
      </w:r>
      <w:r w:rsidRPr="00BD380C">
        <w:rPr>
          <w:i/>
          <w:iCs/>
          <w:color w:val="000000"/>
          <w:spacing w:val="2"/>
          <w:shd w:val="clear" w:color="auto" w:fill="FFFFFF"/>
        </w:rPr>
        <w:t xml:space="preserve">в т.ч. НДС 20 % (_____) руб. ____ коп./без НДС </w:t>
      </w:r>
    </w:p>
    <w:p w14:paraId="20605408"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3.2. Оплата по Договору осуществляется в рублях Российской Федерации.</w:t>
      </w:r>
    </w:p>
    <w:p w14:paraId="2A846F54"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3.3. Оплата по Договору осуществляется путем перечисления денежных средств по реквизитам Стороны 1 в следующем порядке:</w:t>
      </w:r>
    </w:p>
    <w:p w14:paraId="35AFBABD"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Сторона 2 обязана внести авансовый платеж за последний месяц размещения МТО в течении 2 рабочих дней с даты получения подписанного Сторонами Договора, что составляет________ (______) руб. ____ коп., </w:t>
      </w:r>
      <w:r w:rsidRPr="00BD380C">
        <w:rPr>
          <w:i/>
          <w:iCs/>
          <w:color w:val="000000"/>
          <w:spacing w:val="2"/>
          <w:shd w:val="clear" w:color="auto" w:fill="FFFFFF"/>
        </w:rPr>
        <w:t>в т.ч. НДС 20 % (_____) руб. ____ коп. /без НДС.</w:t>
      </w:r>
    </w:p>
    <w:p w14:paraId="319BBA9B"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lastRenderedPageBreak/>
        <w:t>Оставшаяся цена Договора за ________ месяца, что составляет ____ (___) руб. ____ коп. /</w:t>
      </w:r>
      <w:r w:rsidRPr="00BD380C">
        <w:rPr>
          <w:i/>
          <w:iCs/>
          <w:color w:val="000000"/>
          <w:spacing w:val="2"/>
          <w:shd w:val="clear" w:color="auto" w:fill="FFFFFF"/>
        </w:rPr>
        <w:t>в т.ч. НДС 20 % (_____) руб. ____ коп. /без НДС</w:t>
      </w:r>
      <w:r w:rsidRPr="00BD380C">
        <w:rPr>
          <w:color w:val="000000"/>
          <w:spacing w:val="2"/>
          <w:shd w:val="clear" w:color="auto" w:fill="FFFFFF"/>
        </w:rPr>
        <w:t xml:space="preserve">, уплачивается Стороной 2 равными платежами ежемесячно, до ___числа следующего месяца. </w:t>
      </w:r>
    </w:p>
    <w:p w14:paraId="3E528CE6"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В случае досрочного расторжения Договора оплата производится Стороной 2 с учетом авансового платежа за последний месяц</w:t>
      </w:r>
      <w:r w:rsidRPr="00BD380C">
        <w:t xml:space="preserve"> </w:t>
      </w:r>
      <w:r w:rsidRPr="00BD380C">
        <w:rPr>
          <w:color w:val="000000"/>
          <w:spacing w:val="2"/>
          <w:shd w:val="clear" w:color="auto" w:fill="FFFFFF"/>
        </w:rPr>
        <w:t>размещения МТО.</w:t>
      </w:r>
    </w:p>
    <w:p w14:paraId="7FF41D0E"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З.4.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городского округа Пущино.</w:t>
      </w:r>
    </w:p>
    <w:p w14:paraId="530BA98E"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 xml:space="preserve">НДС уплачивается Стороной 2 в соответствии с действующим законодательством Российской Федерации.                                                                            </w:t>
      </w:r>
    </w:p>
    <w:p w14:paraId="01749604"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3.5. Сторона 2 своевременно и в полном объеме оплачивает платежи за потребленную электроэнергию.</w:t>
      </w:r>
    </w:p>
    <w:p w14:paraId="70ABBA5E"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07199AB8"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4. Права и обязанности Сторон</w:t>
      </w:r>
    </w:p>
    <w:p w14:paraId="7C513984"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53187164"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4.1. Сторона 1:</w:t>
      </w:r>
    </w:p>
    <w:p w14:paraId="6BC2EDA8" w14:textId="7BB8964C"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4.1.1. Предоставляет право Стороне 2 разместить </w:t>
      </w:r>
      <w:r w:rsidR="001F6F9C">
        <w:rPr>
          <w:color w:val="000000"/>
          <w:spacing w:val="2"/>
          <w:shd w:val="clear" w:color="auto" w:fill="FFFFFF"/>
        </w:rPr>
        <w:t>Н</w:t>
      </w:r>
      <w:r w:rsidRPr="00BD380C">
        <w:rPr>
          <w:color w:val="000000"/>
          <w:spacing w:val="2"/>
          <w:shd w:val="clear" w:color="auto" w:fill="FFFFFF"/>
        </w:rPr>
        <w:t>ТО в соответствии с условиями Договора.</w:t>
      </w:r>
    </w:p>
    <w:p w14:paraId="30242830" w14:textId="5AE1897F"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4.1.2. В течение срока действия Договора не заключает договор на право размещения </w:t>
      </w:r>
      <w:r w:rsidR="00D42A9C">
        <w:rPr>
          <w:color w:val="000000"/>
          <w:spacing w:val="2"/>
          <w:shd w:val="clear" w:color="auto" w:fill="FFFFFF"/>
        </w:rPr>
        <w:t>Н</w:t>
      </w:r>
      <w:r w:rsidRPr="00BD380C">
        <w:rPr>
          <w:color w:val="000000"/>
          <w:spacing w:val="2"/>
          <w:shd w:val="clear" w:color="auto" w:fill="FFFFFF"/>
        </w:rPr>
        <w:t>ТО, предоставленного Стороне 2 по настоящему Договору, с иными лицами.</w:t>
      </w:r>
    </w:p>
    <w:p w14:paraId="7626917A" w14:textId="457215FA"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4.1.3. Осуществляет контроль за выполнением Стороной 2 требований к размещению </w:t>
      </w:r>
      <w:r w:rsidR="00D42A9C">
        <w:rPr>
          <w:color w:val="000000"/>
          <w:spacing w:val="2"/>
          <w:shd w:val="clear" w:color="auto" w:fill="FFFFFF"/>
        </w:rPr>
        <w:t>Н</w:t>
      </w:r>
      <w:r w:rsidRPr="00BD380C">
        <w:rPr>
          <w:color w:val="000000"/>
          <w:spacing w:val="2"/>
          <w:shd w:val="clear" w:color="auto" w:fill="FFFFFF"/>
        </w:rPr>
        <w:t>ТО согласно Договору и действующему законодательству.</w:t>
      </w:r>
    </w:p>
    <w:p w14:paraId="40A7DF92" w14:textId="3AB88E8D" w:rsidR="007E1803"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4.1.4. Лично или через специализированные организации проводит проверки размещения </w:t>
      </w:r>
      <w:r w:rsidR="00D42A9C">
        <w:rPr>
          <w:color w:val="000000"/>
          <w:spacing w:val="2"/>
          <w:shd w:val="clear" w:color="auto" w:fill="FFFFFF"/>
        </w:rPr>
        <w:t>Н</w:t>
      </w:r>
      <w:r w:rsidRPr="00BD380C">
        <w:rPr>
          <w:color w:val="000000"/>
          <w:spacing w:val="2"/>
          <w:shd w:val="clear" w:color="auto" w:fill="FFFFFF"/>
        </w:rPr>
        <w:t>ТО в соответствии с условиями Договора и фиксирует выявленные нарушения.</w:t>
      </w:r>
    </w:p>
    <w:p w14:paraId="554185E5" w14:textId="552336A2" w:rsidR="001568A1" w:rsidRPr="00BD380C" w:rsidRDefault="001568A1" w:rsidP="007E1803">
      <w:pPr>
        <w:pStyle w:val="formattext"/>
        <w:shd w:val="clear" w:color="auto" w:fill="FFFFFF"/>
        <w:spacing w:before="0" w:after="0" w:line="240" w:lineRule="auto"/>
        <w:ind w:firstLine="709"/>
        <w:jc w:val="both"/>
        <w:rPr>
          <w:color w:val="000000"/>
          <w:spacing w:val="2"/>
          <w:shd w:val="clear" w:color="auto" w:fill="FFFFFF"/>
        </w:rPr>
      </w:pPr>
      <w:r w:rsidRPr="001568A1">
        <w:rPr>
          <w:color w:val="000000"/>
          <w:spacing w:val="2"/>
          <w:shd w:val="clear" w:color="auto" w:fill="FFFFFF"/>
        </w:rPr>
        <w:t xml:space="preserve">4.1.5. Ежедневно контролирует соблюдение Стороной 2 соответствие размещенного </w:t>
      </w:r>
      <w:r>
        <w:rPr>
          <w:color w:val="000000"/>
          <w:spacing w:val="2"/>
          <w:shd w:val="clear" w:color="auto" w:fill="FFFFFF"/>
        </w:rPr>
        <w:t>Н</w:t>
      </w:r>
      <w:r w:rsidRPr="001568A1">
        <w:rPr>
          <w:color w:val="000000"/>
          <w:spacing w:val="2"/>
          <w:shd w:val="clear" w:color="auto" w:fill="FFFFFF"/>
        </w:rPr>
        <w:t>ТО требованиям законодательства Московской области исходя из информации, указанной в пункте 4.2.1</w:t>
      </w:r>
      <w:r w:rsidRPr="001568A1">
        <w:rPr>
          <w:color w:val="000000"/>
          <w:spacing w:val="2"/>
          <w:shd w:val="clear" w:color="auto" w:fill="FFFFFF"/>
        </w:rPr>
        <w:t>1</w:t>
      </w:r>
      <w:r w:rsidRPr="001568A1">
        <w:rPr>
          <w:color w:val="000000"/>
          <w:spacing w:val="2"/>
          <w:shd w:val="clear" w:color="auto" w:fill="FFFFFF"/>
        </w:rPr>
        <w:t>. Договора</w:t>
      </w:r>
      <w:r>
        <w:rPr>
          <w:color w:val="000000"/>
          <w:spacing w:val="2"/>
          <w:shd w:val="clear" w:color="auto" w:fill="FFFFFF"/>
        </w:rPr>
        <w:t>.</w:t>
      </w:r>
    </w:p>
    <w:p w14:paraId="0338AD66"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 Сторона 2:</w:t>
      </w:r>
    </w:p>
    <w:p w14:paraId="3060CEDD" w14:textId="31F7B99B"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4.2.1. Размещает </w:t>
      </w:r>
      <w:r w:rsidR="00D42A9C">
        <w:rPr>
          <w:color w:val="000000"/>
          <w:spacing w:val="2"/>
          <w:shd w:val="clear" w:color="auto" w:fill="FFFFFF"/>
        </w:rPr>
        <w:t>Н</w:t>
      </w:r>
      <w:r w:rsidRPr="00BD380C">
        <w:rPr>
          <w:color w:val="000000"/>
          <w:spacing w:val="2"/>
          <w:shd w:val="clear" w:color="auto" w:fill="FFFFFF"/>
        </w:rPr>
        <w:t xml:space="preserve">ТО на месте размещения </w:t>
      </w:r>
      <w:r w:rsidR="00D42A9C">
        <w:rPr>
          <w:color w:val="000000"/>
          <w:spacing w:val="2"/>
          <w:shd w:val="clear" w:color="auto" w:fill="FFFFFF"/>
        </w:rPr>
        <w:t>Н</w:t>
      </w:r>
      <w:r w:rsidRPr="00BD380C">
        <w:rPr>
          <w:color w:val="000000"/>
          <w:spacing w:val="2"/>
          <w:shd w:val="clear" w:color="auto" w:fill="FFFFFF"/>
        </w:rPr>
        <w:t>ТО в соответствии со Схемой и Договором, требованиями законодательства Российской Федерации, законодательства Московской области, городского округа Пущино</w:t>
      </w:r>
      <w:r>
        <w:rPr>
          <w:color w:val="000000"/>
          <w:spacing w:val="2"/>
          <w:shd w:val="clear" w:color="auto" w:fill="FFFFFF"/>
        </w:rPr>
        <w:t xml:space="preserve"> Московской области</w:t>
      </w:r>
      <w:r w:rsidRPr="00BD380C">
        <w:rPr>
          <w:color w:val="000000"/>
          <w:spacing w:val="2"/>
          <w:shd w:val="clear" w:color="auto" w:fill="FFFFFF"/>
        </w:rPr>
        <w:t>.</w:t>
      </w:r>
    </w:p>
    <w:p w14:paraId="0CECBF98" w14:textId="024628D5"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4.2.2. Использует место размещения </w:t>
      </w:r>
      <w:r w:rsidR="00D42A9C">
        <w:rPr>
          <w:color w:val="000000"/>
          <w:spacing w:val="2"/>
          <w:shd w:val="clear" w:color="auto" w:fill="FFFFFF"/>
        </w:rPr>
        <w:t>Н</w:t>
      </w:r>
      <w:r w:rsidRPr="00BD380C">
        <w:rPr>
          <w:color w:val="000000"/>
          <w:spacing w:val="2"/>
          <w:shd w:val="clear" w:color="auto" w:fill="FFFFFF"/>
        </w:rPr>
        <w:t xml:space="preserve">ТО по целевому назначению в соответствии с видом </w:t>
      </w:r>
      <w:r w:rsidR="00D42A9C">
        <w:rPr>
          <w:color w:val="000000"/>
          <w:spacing w:val="2"/>
          <w:shd w:val="clear" w:color="auto" w:fill="FFFFFF"/>
        </w:rPr>
        <w:t>Н</w:t>
      </w:r>
      <w:r w:rsidRPr="00BD380C">
        <w:rPr>
          <w:color w:val="000000"/>
          <w:spacing w:val="2"/>
          <w:shd w:val="clear" w:color="auto" w:fill="FFFFFF"/>
        </w:rPr>
        <w:t>ТО и его специализацией.</w:t>
      </w:r>
    </w:p>
    <w:p w14:paraId="717EE363" w14:textId="5AE43ED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4.2.3. Предоставляет Стороне 1 в течении 2 календарных дней с даты заключения Договора информацию о режиме работы </w:t>
      </w:r>
      <w:r w:rsidR="00D42A9C">
        <w:rPr>
          <w:color w:val="000000"/>
          <w:spacing w:val="2"/>
          <w:shd w:val="clear" w:color="auto" w:fill="FFFFFF"/>
        </w:rPr>
        <w:t>Н</w:t>
      </w:r>
      <w:r w:rsidRPr="00BD380C">
        <w:rPr>
          <w:color w:val="000000"/>
          <w:spacing w:val="2"/>
          <w:shd w:val="clear" w:color="auto" w:fill="FFFFFF"/>
        </w:rPr>
        <w:t xml:space="preserve">ТО на весь период размещения </w:t>
      </w:r>
      <w:r w:rsidR="00D42A9C">
        <w:rPr>
          <w:color w:val="000000"/>
          <w:spacing w:val="2"/>
          <w:shd w:val="clear" w:color="auto" w:fill="FFFFFF"/>
        </w:rPr>
        <w:t>Н</w:t>
      </w:r>
      <w:r w:rsidRPr="00BD380C">
        <w:rPr>
          <w:color w:val="000000"/>
          <w:spacing w:val="2"/>
          <w:shd w:val="clear" w:color="auto" w:fill="FFFFFF"/>
        </w:rPr>
        <w:t xml:space="preserve">ТО и соблюдает его в течении всего периода размещения </w:t>
      </w:r>
      <w:r w:rsidR="00D42A9C">
        <w:rPr>
          <w:color w:val="000000"/>
          <w:spacing w:val="2"/>
          <w:shd w:val="clear" w:color="auto" w:fill="FFFFFF"/>
        </w:rPr>
        <w:t>Н</w:t>
      </w:r>
      <w:r w:rsidRPr="00BD380C">
        <w:rPr>
          <w:color w:val="000000"/>
          <w:spacing w:val="2"/>
          <w:shd w:val="clear" w:color="auto" w:fill="FFFFFF"/>
        </w:rPr>
        <w:t>ТО.</w:t>
      </w:r>
    </w:p>
    <w:p w14:paraId="2BE63D82" w14:textId="6A51F8A2"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4.2.4. Осуществля</w:t>
      </w:r>
      <w:r w:rsidR="00D42A9C">
        <w:rPr>
          <w:color w:val="000000"/>
          <w:spacing w:val="2"/>
          <w:shd w:val="clear" w:color="auto" w:fill="FFFFFF"/>
        </w:rPr>
        <w:t>ет</w:t>
      </w:r>
      <w:r w:rsidRPr="00BD380C">
        <w:rPr>
          <w:color w:val="000000"/>
          <w:spacing w:val="2"/>
          <w:shd w:val="clear" w:color="auto" w:fill="FFFFFF"/>
        </w:rPr>
        <w:t xml:space="preserve"> эксплуатацию </w:t>
      </w:r>
      <w:r w:rsidR="00D42A9C">
        <w:rPr>
          <w:color w:val="000000"/>
          <w:spacing w:val="2"/>
          <w:shd w:val="clear" w:color="auto" w:fill="FFFFFF"/>
        </w:rPr>
        <w:t>Н</w:t>
      </w:r>
      <w:r w:rsidRPr="00BD380C">
        <w:rPr>
          <w:color w:val="000000"/>
          <w:spacing w:val="2"/>
          <w:shd w:val="clear" w:color="auto" w:fill="FFFFFF"/>
        </w:rPr>
        <w:t xml:space="preserve">ТО в полном соответствии с характеристиками размещения </w:t>
      </w:r>
      <w:r w:rsidR="00D42A9C">
        <w:rPr>
          <w:color w:val="000000"/>
          <w:spacing w:val="2"/>
          <w:shd w:val="clear" w:color="auto" w:fill="FFFFFF"/>
        </w:rPr>
        <w:t>Н</w:t>
      </w:r>
      <w:r w:rsidRPr="00BD380C">
        <w:rPr>
          <w:color w:val="000000"/>
          <w:spacing w:val="2"/>
          <w:shd w:val="clear" w:color="auto" w:fill="FFFFFF"/>
        </w:rPr>
        <w:t>ТО, указанными в приложении к настоящему Договору.</w:t>
      </w:r>
    </w:p>
    <w:p w14:paraId="3AD27779"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373E2F3B"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14:paraId="67A6AED7"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4.2.7. В течение всего срока действия Договора обеспечить надлежащее состояние и внешний вид нестационарного торгового объекта.</w:t>
      </w:r>
    </w:p>
    <w:p w14:paraId="008E6818" w14:textId="356BD808"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4.2.8. По окончанию срока действия или расторжения Договора: освобождает место размещения </w:t>
      </w:r>
      <w:r w:rsidR="00D42A9C">
        <w:rPr>
          <w:color w:val="000000"/>
          <w:spacing w:val="2"/>
          <w:shd w:val="clear" w:color="auto" w:fill="FFFFFF"/>
        </w:rPr>
        <w:t>Н</w:t>
      </w:r>
      <w:r w:rsidRPr="00BD380C">
        <w:rPr>
          <w:color w:val="000000"/>
          <w:spacing w:val="2"/>
          <w:shd w:val="clear" w:color="auto" w:fill="FFFFFF"/>
        </w:rPr>
        <w:t xml:space="preserve">ТО; приводит место размещения </w:t>
      </w:r>
      <w:r w:rsidR="00D42A9C">
        <w:rPr>
          <w:color w:val="000000"/>
          <w:spacing w:val="2"/>
          <w:shd w:val="clear" w:color="auto" w:fill="FFFFFF"/>
        </w:rPr>
        <w:t>Н</w:t>
      </w:r>
      <w:r w:rsidRPr="00BD380C">
        <w:rPr>
          <w:color w:val="000000"/>
          <w:spacing w:val="2"/>
          <w:shd w:val="clear" w:color="auto" w:fill="FFFFFF"/>
        </w:rPr>
        <w:t xml:space="preserve">ТО в первоначальное состояние; письменно уведомляет Сторону 1 об освобождении места размещения </w:t>
      </w:r>
      <w:r w:rsidR="00D42A9C">
        <w:rPr>
          <w:color w:val="000000"/>
          <w:spacing w:val="2"/>
          <w:shd w:val="clear" w:color="auto" w:fill="FFFFFF"/>
        </w:rPr>
        <w:t>Н</w:t>
      </w:r>
      <w:r w:rsidRPr="00BD380C">
        <w:rPr>
          <w:color w:val="000000"/>
          <w:spacing w:val="2"/>
          <w:shd w:val="clear" w:color="auto" w:fill="FFFFFF"/>
        </w:rPr>
        <w:t>ТО.</w:t>
      </w:r>
    </w:p>
    <w:p w14:paraId="723C091A"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lastRenderedPageBreak/>
        <w:t>4.2.9. Инициирует досрочное расторжение настоящего Договора по соглашению Сторон.</w:t>
      </w:r>
    </w:p>
    <w:p w14:paraId="043626FB" w14:textId="2169D714" w:rsidR="007E1803" w:rsidRDefault="007E1803" w:rsidP="007E1803">
      <w:pPr>
        <w:pStyle w:val="formattext"/>
        <w:shd w:val="clear" w:color="auto" w:fill="FFFFFF"/>
        <w:spacing w:before="0" w:after="0" w:line="240" w:lineRule="auto"/>
        <w:ind w:firstLine="709"/>
        <w:contextualSpacing/>
        <w:jc w:val="both"/>
        <w:rPr>
          <w:color w:val="000000"/>
          <w:spacing w:val="2"/>
          <w:shd w:val="clear" w:color="auto" w:fill="FFFFFF"/>
        </w:rPr>
      </w:pPr>
      <w:r w:rsidRPr="00BD380C">
        <w:rPr>
          <w:color w:val="000000"/>
          <w:spacing w:val="2"/>
          <w:shd w:val="clear" w:color="auto" w:fill="FFFFFF"/>
        </w:rPr>
        <w:t>4.2.10. Своевременно и в полном объеме производить оплату в соответствии с условиями настоящего Договора.</w:t>
      </w:r>
    </w:p>
    <w:p w14:paraId="494C5D83" w14:textId="5C74ADB2" w:rsidR="001568A1" w:rsidRPr="001568A1" w:rsidRDefault="001568A1" w:rsidP="001568A1">
      <w:pPr>
        <w:pStyle w:val="formattext"/>
        <w:shd w:val="clear" w:color="auto" w:fill="FFFFFF"/>
        <w:spacing w:after="0" w:line="240" w:lineRule="auto"/>
        <w:ind w:firstLine="709"/>
        <w:contextualSpacing/>
        <w:jc w:val="both"/>
        <w:rPr>
          <w:color w:val="000000"/>
          <w:spacing w:val="2"/>
          <w:shd w:val="clear" w:color="auto" w:fill="FFFFFF"/>
        </w:rPr>
      </w:pPr>
      <w:r w:rsidRPr="001568A1">
        <w:rPr>
          <w:color w:val="000000"/>
          <w:spacing w:val="2"/>
          <w:shd w:val="clear" w:color="auto" w:fill="FFFFFF"/>
        </w:rPr>
        <w:t>4.2.1</w:t>
      </w:r>
      <w:r>
        <w:rPr>
          <w:color w:val="000000"/>
          <w:spacing w:val="2"/>
          <w:shd w:val="clear" w:color="auto" w:fill="FFFFFF"/>
        </w:rPr>
        <w:t>1</w:t>
      </w:r>
      <w:r w:rsidRPr="001568A1">
        <w:rPr>
          <w:color w:val="000000"/>
          <w:spacing w:val="2"/>
          <w:shd w:val="clear" w:color="auto" w:fill="FFFFFF"/>
        </w:rPr>
        <w:t xml:space="preserve">. Ежедневно самостоятельно оценивает уровень соблюдения обязательных требований к внешнему виду </w:t>
      </w:r>
      <w:r>
        <w:rPr>
          <w:color w:val="000000"/>
          <w:spacing w:val="2"/>
          <w:shd w:val="clear" w:color="auto" w:fill="FFFFFF"/>
        </w:rPr>
        <w:t>Н</w:t>
      </w:r>
      <w:r w:rsidRPr="001568A1">
        <w:rPr>
          <w:color w:val="000000"/>
          <w:spacing w:val="2"/>
          <w:shd w:val="clear" w:color="auto" w:fill="FFFFFF"/>
        </w:rPr>
        <w:t>ТО путем фотофиксации с использованием мобильного приложения «Проверки Подмосковья» и направляет информацию Стороне 1.</w:t>
      </w:r>
    </w:p>
    <w:p w14:paraId="746CED0F" w14:textId="515FFA0B" w:rsidR="001568A1" w:rsidRPr="00BD380C" w:rsidRDefault="001568A1" w:rsidP="001568A1">
      <w:pPr>
        <w:pStyle w:val="formattext"/>
        <w:shd w:val="clear" w:color="auto" w:fill="FFFFFF"/>
        <w:spacing w:before="0" w:after="0" w:line="240" w:lineRule="auto"/>
        <w:ind w:firstLine="709"/>
        <w:jc w:val="both"/>
        <w:rPr>
          <w:color w:val="000000"/>
          <w:spacing w:val="2"/>
          <w:shd w:val="clear" w:color="auto" w:fill="FFFFFF"/>
        </w:rPr>
      </w:pPr>
      <w:r w:rsidRPr="001568A1">
        <w:rPr>
          <w:color w:val="000000"/>
          <w:spacing w:val="2"/>
          <w:shd w:val="clear" w:color="auto" w:fill="FFFFFF"/>
        </w:rPr>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w:t>
      </w:r>
      <w:r>
        <w:rPr>
          <w:color w:val="000000"/>
          <w:spacing w:val="2"/>
          <w:shd w:val="clear" w:color="auto" w:fill="FFFFFF"/>
        </w:rPr>
        <w:t xml:space="preserve"> </w:t>
      </w:r>
      <w:r w:rsidRPr="001568A1">
        <w:rPr>
          <w:color w:val="000000"/>
          <w:spacing w:val="2"/>
          <w:shd w:val="clear" w:color="auto" w:fill="FFFFFF"/>
        </w:rPr>
        <w:t>(расположение объекта, ассортимент).</w:t>
      </w:r>
    </w:p>
    <w:p w14:paraId="2C8225DB"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17F2FEA7"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60201A11" w14:textId="77777777" w:rsidR="007E1803" w:rsidRPr="00BD380C" w:rsidRDefault="007E1803" w:rsidP="007E180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5. Ответственность Сторон</w:t>
      </w:r>
    </w:p>
    <w:p w14:paraId="4A94F05E"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4ED61918"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068D8A7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w:t>
      </w:r>
      <w:r w:rsidRPr="00BD380C">
        <w:t xml:space="preserve"> </w:t>
      </w:r>
      <w:r w:rsidRPr="00BD380C">
        <w:rPr>
          <w:color w:val="000000"/>
          <w:spacing w:val="2"/>
          <w:shd w:val="clear" w:color="auto" w:fill="FFFFFF"/>
        </w:rPr>
        <w:t>каждый день просрочки в течение 5 (пяти) банковских дней с даты получения соответствующей претензии от Стороны 1.</w:t>
      </w:r>
    </w:p>
    <w:p w14:paraId="7F066593"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3373B0E3"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w:t>
      </w:r>
      <w:r>
        <w:rPr>
          <w:color w:val="000000"/>
          <w:spacing w:val="2"/>
          <w:shd w:val="clear" w:color="auto" w:fill="FFFFFF"/>
        </w:rPr>
        <w:t>2</w:t>
      </w:r>
      <w:r w:rsidRPr="00BD380C">
        <w:rPr>
          <w:color w:val="000000"/>
          <w:spacing w:val="2"/>
          <w:shd w:val="clear" w:color="auto" w:fill="FFFFFF"/>
        </w:rPr>
        <w:t xml:space="preserve"> и 5.</w:t>
      </w:r>
      <w:r>
        <w:rPr>
          <w:color w:val="000000"/>
          <w:spacing w:val="2"/>
          <w:shd w:val="clear" w:color="auto" w:fill="FFFFFF"/>
        </w:rPr>
        <w:t>3</w:t>
      </w:r>
      <w:r w:rsidRPr="00BD380C">
        <w:rPr>
          <w:color w:val="000000"/>
          <w:spacing w:val="2"/>
          <w:shd w:val="clear" w:color="auto" w:fill="FFFFFF"/>
        </w:rPr>
        <w:t xml:space="preserve"> настоящего Договора.</w:t>
      </w:r>
    </w:p>
    <w:p w14:paraId="7855D14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r>
        <w:rPr>
          <w:color w:val="000000"/>
          <w:spacing w:val="2"/>
          <w:shd w:val="clear" w:color="auto" w:fill="FFFFFF"/>
        </w:rPr>
        <w:t xml:space="preserve">, </w:t>
      </w:r>
      <w:r w:rsidRPr="00BD380C">
        <w:rPr>
          <w:color w:val="000000"/>
          <w:spacing w:val="2"/>
          <w:shd w:val="clear" w:color="auto" w:fill="FFFFFF"/>
        </w:rPr>
        <w:t>указанной в пункте 3.1 Договора</w:t>
      </w:r>
      <w:r>
        <w:rPr>
          <w:color w:val="000000"/>
          <w:spacing w:val="2"/>
          <w:shd w:val="clear" w:color="auto" w:fill="FFFFFF"/>
        </w:rPr>
        <w:t>.</w:t>
      </w:r>
    </w:p>
    <w:p w14:paraId="0F4B52D7"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5.6. Возмещение убытков и уплата неустойки за неисполнение обязательств не освобождает Стороны от исполнения обязательств по Договору</w:t>
      </w:r>
    </w:p>
    <w:p w14:paraId="57B5A9E4"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p>
    <w:p w14:paraId="6F437AF9"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 xml:space="preserve"> 6. Порядок изменения, прекращения и расторжения Договора</w:t>
      </w:r>
    </w:p>
    <w:p w14:paraId="0AD198E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25E44FF5" w14:textId="5C885430"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6.1. Договор считается незаключенным в случае не поступления</w:t>
      </w:r>
      <w:r w:rsidRPr="00BD380C">
        <w:t xml:space="preserve"> </w:t>
      </w:r>
      <w:r w:rsidRPr="00BD380C">
        <w:rPr>
          <w:color w:val="000000"/>
          <w:spacing w:val="2"/>
          <w:shd w:val="clear" w:color="auto" w:fill="FFFFFF"/>
        </w:rPr>
        <w:t xml:space="preserve">авансового платежа от Стороны 2 за последний месяц размещения </w:t>
      </w:r>
      <w:r w:rsidR="00D42A9C">
        <w:rPr>
          <w:color w:val="000000"/>
          <w:spacing w:val="2"/>
          <w:shd w:val="clear" w:color="auto" w:fill="FFFFFF"/>
        </w:rPr>
        <w:t>Н</w:t>
      </w:r>
      <w:r w:rsidRPr="00BD380C">
        <w:rPr>
          <w:color w:val="000000"/>
          <w:spacing w:val="2"/>
          <w:shd w:val="clear" w:color="auto" w:fill="FFFFFF"/>
        </w:rPr>
        <w:t>ТО в течении 2 рабочих дней с даты получения подписанного Сторонами Договора</w:t>
      </w:r>
      <w:r w:rsidRPr="00BD380C">
        <w:t xml:space="preserve"> </w:t>
      </w:r>
      <w:r w:rsidRPr="00BD380C">
        <w:rPr>
          <w:color w:val="000000"/>
          <w:spacing w:val="2"/>
          <w:shd w:val="clear" w:color="auto" w:fill="FFFFFF"/>
        </w:rPr>
        <w:t>в бюджет городского округа Пущино.</w:t>
      </w:r>
    </w:p>
    <w:p w14:paraId="42DC22A6" w14:textId="77777777" w:rsidR="007E1803" w:rsidRPr="00BD380C" w:rsidRDefault="007E1803" w:rsidP="007E1803">
      <w:pPr>
        <w:pStyle w:val="formattext"/>
        <w:shd w:val="clear" w:color="auto" w:fill="FFFFFF"/>
        <w:spacing w:before="0" w:after="0" w:line="240" w:lineRule="auto"/>
        <w:ind w:firstLine="709"/>
        <w:contextualSpacing/>
        <w:jc w:val="both"/>
        <w:rPr>
          <w:color w:val="000000"/>
          <w:spacing w:val="2"/>
          <w:shd w:val="clear" w:color="auto" w:fill="FFFFFF"/>
        </w:rPr>
      </w:pPr>
      <w:r w:rsidRPr="00BD380C">
        <w:rPr>
          <w:color w:val="000000"/>
          <w:spacing w:val="2"/>
          <w:shd w:val="clear" w:color="auto" w:fill="FFFFFF"/>
        </w:rPr>
        <w:t>6.2. Договор может быть расторгнут:</w:t>
      </w:r>
    </w:p>
    <w:p w14:paraId="122A206F" w14:textId="77777777" w:rsidR="007E1803" w:rsidRPr="00BD380C" w:rsidRDefault="007E1803" w:rsidP="007E1803">
      <w:pPr>
        <w:pStyle w:val="formattext"/>
        <w:shd w:val="clear" w:color="auto" w:fill="FFFFFF"/>
        <w:spacing w:before="0" w:after="0" w:line="240" w:lineRule="auto"/>
        <w:ind w:firstLine="709"/>
        <w:contextualSpacing/>
        <w:jc w:val="both"/>
        <w:rPr>
          <w:color w:val="000000"/>
          <w:spacing w:val="2"/>
          <w:shd w:val="clear" w:color="auto" w:fill="FFFFFF"/>
        </w:rPr>
      </w:pPr>
      <w:r w:rsidRPr="00BD380C">
        <w:rPr>
          <w:color w:val="000000"/>
          <w:spacing w:val="2"/>
          <w:shd w:val="clear" w:color="auto" w:fill="FFFFFF"/>
        </w:rPr>
        <w:t>по соглашению Сторон;</w:t>
      </w:r>
    </w:p>
    <w:p w14:paraId="6ABEF72E" w14:textId="77777777" w:rsidR="001568A1" w:rsidRDefault="007E1803" w:rsidP="001568A1">
      <w:pPr>
        <w:pStyle w:val="formattext"/>
        <w:shd w:val="clear" w:color="auto" w:fill="FFFFFF"/>
        <w:spacing w:after="0" w:line="240" w:lineRule="auto"/>
        <w:ind w:firstLine="709"/>
        <w:contextualSpacing/>
        <w:jc w:val="both"/>
      </w:pPr>
      <w:r w:rsidRPr="00BD380C">
        <w:rPr>
          <w:color w:val="000000"/>
          <w:spacing w:val="2"/>
          <w:shd w:val="clear" w:color="auto" w:fill="FFFFFF"/>
        </w:rPr>
        <w:t>в судебном порядке;</w:t>
      </w:r>
      <w:r w:rsidR="001568A1" w:rsidRPr="001568A1">
        <w:t xml:space="preserve"> </w:t>
      </w:r>
    </w:p>
    <w:p w14:paraId="0FA2E466" w14:textId="76903396" w:rsidR="001568A1" w:rsidRPr="001568A1" w:rsidRDefault="001568A1" w:rsidP="001568A1">
      <w:pPr>
        <w:pStyle w:val="formattext"/>
        <w:shd w:val="clear" w:color="auto" w:fill="FFFFFF"/>
        <w:spacing w:after="0" w:line="240" w:lineRule="auto"/>
        <w:ind w:firstLine="709"/>
        <w:contextualSpacing/>
        <w:jc w:val="both"/>
        <w:rPr>
          <w:color w:val="000000"/>
          <w:spacing w:val="2"/>
          <w:shd w:val="clear" w:color="auto" w:fill="FFFFFF"/>
        </w:rPr>
      </w:pPr>
      <w:r w:rsidRPr="001568A1">
        <w:rPr>
          <w:color w:val="000000"/>
          <w:spacing w:val="2"/>
          <w:shd w:val="clear" w:color="auto" w:fill="FFFFFF"/>
        </w:rPr>
        <w:t>повторное неисполнение Стороной 2 пункта 4.2.1</w:t>
      </w:r>
      <w:r>
        <w:rPr>
          <w:color w:val="000000"/>
          <w:spacing w:val="2"/>
          <w:shd w:val="clear" w:color="auto" w:fill="FFFFFF"/>
        </w:rPr>
        <w:t>1</w:t>
      </w:r>
      <w:r w:rsidRPr="001568A1">
        <w:rPr>
          <w:color w:val="000000"/>
          <w:spacing w:val="2"/>
          <w:shd w:val="clear" w:color="auto" w:fill="FFFFFF"/>
        </w:rPr>
        <w:t>. Договора;</w:t>
      </w:r>
    </w:p>
    <w:p w14:paraId="4CBEDE92" w14:textId="77777777" w:rsidR="00B854B4" w:rsidRDefault="001568A1" w:rsidP="001568A1">
      <w:pPr>
        <w:pStyle w:val="formattext"/>
        <w:shd w:val="clear" w:color="auto" w:fill="FFFFFF"/>
        <w:spacing w:before="0" w:after="0" w:line="240" w:lineRule="auto"/>
        <w:ind w:firstLine="709"/>
        <w:contextualSpacing/>
        <w:jc w:val="both"/>
        <w:rPr>
          <w:color w:val="000000"/>
          <w:spacing w:val="2"/>
          <w:shd w:val="clear" w:color="auto" w:fill="FFFFFF"/>
        </w:rPr>
      </w:pPr>
      <w:r w:rsidRPr="001568A1">
        <w:rPr>
          <w:color w:val="000000"/>
          <w:spacing w:val="2"/>
          <w:shd w:val="clear" w:color="auto" w:fill="FFFFFF"/>
        </w:rPr>
        <w:t>за однократное неисполнение Стороной 2 пункта 4.2.1</w:t>
      </w:r>
      <w:r w:rsidR="00B854B4">
        <w:rPr>
          <w:color w:val="000000"/>
          <w:spacing w:val="2"/>
          <w:shd w:val="clear" w:color="auto" w:fill="FFFFFF"/>
        </w:rPr>
        <w:t>1</w:t>
      </w:r>
      <w:r w:rsidRPr="001568A1">
        <w:rPr>
          <w:color w:val="000000"/>
          <w:spacing w:val="2"/>
          <w:shd w:val="clear" w:color="auto" w:fill="FFFFFF"/>
        </w:rPr>
        <w:t>. Договора Сторона 1 направляет Стороне 2 предостережение о недопустимости нарушения условий Договора</w:t>
      </w:r>
      <w:r w:rsidR="00B854B4">
        <w:rPr>
          <w:color w:val="000000"/>
          <w:spacing w:val="2"/>
          <w:shd w:val="clear" w:color="auto" w:fill="FFFFFF"/>
        </w:rPr>
        <w:t>;</w:t>
      </w:r>
    </w:p>
    <w:p w14:paraId="0F7484FF" w14:textId="47421225" w:rsidR="007E1803" w:rsidRPr="00BD380C" w:rsidRDefault="007E1803" w:rsidP="001568A1">
      <w:pPr>
        <w:pStyle w:val="formattext"/>
        <w:shd w:val="clear" w:color="auto" w:fill="FFFFFF"/>
        <w:spacing w:before="0" w:after="0" w:line="240" w:lineRule="auto"/>
        <w:ind w:firstLine="709"/>
        <w:contextualSpacing/>
        <w:jc w:val="both"/>
        <w:rPr>
          <w:color w:val="000000"/>
          <w:spacing w:val="2"/>
          <w:shd w:val="clear" w:color="auto" w:fill="FFFFFF"/>
        </w:rPr>
      </w:pPr>
      <w:r w:rsidRPr="00BD380C">
        <w:rPr>
          <w:color w:val="000000"/>
          <w:spacing w:val="2"/>
          <w:shd w:val="clear" w:color="auto" w:fill="FFFFFF"/>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041EE9A8"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lastRenderedPageBreak/>
        <w:t>6.</w:t>
      </w:r>
      <w:r>
        <w:rPr>
          <w:color w:val="000000"/>
          <w:spacing w:val="2"/>
          <w:shd w:val="clear" w:color="auto" w:fill="FFFFFF"/>
        </w:rPr>
        <w:t>3</w:t>
      </w:r>
      <w:r w:rsidRPr="00BD380C">
        <w:rPr>
          <w:color w:val="000000"/>
          <w:spacing w:val="2"/>
          <w:shd w:val="clear" w:color="auto" w:fill="FFFFFF"/>
        </w:rPr>
        <w:t>. Договор может быть расторгнут Стороной 1 в порядке одностороннего отказа от исполнения Договора при совершении Стороной 2 одного из нарушений:</w:t>
      </w:r>
    </w:p>
    <w:p w14:paraId="30F67C4B"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невнесения или неполного внесения Стороной 2 платы по договору;</w:t>
      </w:r>
    </w:p>
    <w:p w14:paraId="7B0B0DCD" w14:textId="26E3063E"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 нецелевое использования Стороной 2 места размещения </w:t>
      </w:r>
      <w:r w:rsidR="00D42A9C">
        <w:rPr>
          <w:color w:val="000000"/>
          <w:spacing w:val="2"/>
          <w:shd w:val="clear" w:color="auto" w:fill="FFFFFF"/>
        </w:rPr>
        <w:t>Н</w:t>
      </w:r>
      <w:r w:rsidRPr="00BD380C">
        <w:rPr>
          <w:color w:val="000000"/>
          <w:spacing w:val="2"/>
          <w:shd w:val="clear" w:color="auto" w:fill="FFFFFF"/>
        </w:rPr>
        <w:t>ТО</w:t>
      </w:r>
      <w:r w:rsidRPr="00BD380C">
        <w:t xml:space="preserve"> </w:t>
      </w:r>
      <w:r w:rsidRPr="00BD380C">
        <w:rPr>
          <w:color w:val="000000"/>
          <w:spacing w:val="2"/>
          <w:shd w:val="clear" w:color="auto" w:fill="FFFFFF"/>
        </w:rPr>
        <w:t xml:space="preserve">в соответствии с видом </w:t>
      </w:r>
      <w:r w:rsidR="00116037">
        <w:rPr>
          <w:color w:val="000000"/>
          <w:spacing w:val="2"/>
          <w:shd w:val="clear" w:color="auto" w:fill="FFFFFF"/>
        </w:rPr>
        <w:t>Н</w:t>
      </w:r>
      <w:r w:rsidRPr="00BD380C">
        <w:rPr>
          <w:color w:val="000000"/>
          <w:spacing w:val="2"/>
          <w:shd w:val="clear" w:color="auto" w:fill="FFFFFF"/>
        </w:rPr>
        <w:t xml:space="preserve">ТО и его специализацией; </w:t>
      </w:r>
    </w:p>
    <w:p w14:paraId="721D7964"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поступления более трех подтвержденных жалоб от потребителей на Сторону 2 при исполнении Договора;</w:t>
      </w:r>
    </w:p>
    <w:p w14:paraId="6FC6DE59"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прекращения Стороной 2 в установленном законом порядке своей деятельности;</w:t>
      </w:r>
    </w:p>
    <w:p w14:paraId="3B4CE143" w14:textId="42E77AA4"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Pr>
          <w:color w:val="000000"/>
          <w:spacing w:val="2"/>
          <w:shd w:val="clear" w:color="auto" w:fill="FFFFFF"/>
        </w:rPr>
        <w:t xml:space="preserve">- </w:t>
      </w:r>
      <w:r w:rsidRPr="00BD380C">
        <w:rPr>
          <w:color w:val="000000"/>
          <w:spacing w:val="2"/>
          <w:shd w:val="clear" w:color="auto" w:fill="FFFFFF"/>
        </w:rPr>
        <w:t xml:space="preserve">выявление факта предоставления Стороне 2 без проведения торгов 5 мест для размещения </w:t>
      </w:r>
      <w:r w:rsidR="00D42A9C">
        <w:rPr>
          <w:color w:val="000000"/>
          <w:spacing w:val="2"/>
          <w:shd w:val="clear" w:color="auto" w:fill="FFFFFF"/>
        </w:rPr>
        <w:t>Н</w:t>
      </w:r>
      <w:r w:rsidRPr="00BD380C">
        <w:rPr>
          <w:color w:val="000000"/>
          <w:spacing w:val="2"/>
          <w:shd w:val="clear" w:color="auto" w:fill="FFFFFF"/>
        </w:rPr>
        <w:t>ТО на территории городского округа Пущино Московской области;</w:t>
      </w:r>
    </w:p>
    <w:p w14:paraId="0F6A9498" w14:textId="799A3332"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 в случае принятия Стороной 1 решения об использовании земельного участка (земель), в границах которого размещается место размещения </w:t>
      </w:r>
      <w:r w:rsidR="00D42A9C">
        <w:rPr>
          <w:color w:val="000000"/>
          <w:spacing w:val="2"/>
          <w:shd w:val="clear" w:color="auto" w:fill="FFFFFF"/>
        </w:rPr>
        <w:t>Н</w:t>
      </w:r>
      <w:r w:rsidRPr="00BD380C">
        <w:rPr>
          <w:color w:val="000000"/>
          <w:spacing w:val="2"/>
          <w:shd w:val="clear" w:color="auto" w:fill="FFFFFF"/>
        </w:rPr>
        <w:t>ТО, для иных целей, в том числе для муниципальных (государственных) нужд.</w:t>
      </w:r>
    </w:p>
    <w:p w14:paraId="06D3491D" w14:textId="577EA0FC"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4</w:t>
      </w:r>
      <w:r w:rsidRPr="00BD380C">
        <w:rPr>
          <w:color w:val="000000"/>
          <w:spacing w:val="2"/>
          <w:shd w:val="clear" w:color="auto" w:fill="FFFFFF"/>
        </w:rPr>
        <w:t xml:space="preserve">. Выявление Стороной 1 факта предоставления Стороне 2 без проведения торгов более 5 мест для размещения </w:t>
      </w:r>
      <w:r w:rsidR="00D42A9C">
        <w:rPr>
          <w:color w:val="000000"/>
          <w:spacing w:val="2"/>
          <w:shd w:val="clear" w:color="auto" w:fill="FFFFFF"/>
        </w:rPr>
        <w:t>Н</w:t>
      </w:r>
      <w:r w:rsidRPr="00BD380C">
        <w:rPr>
          <w:color w:val="000000"/>
          <w:spacing w:val="2"/>
          <w:shd w:val="clear" w:color="auto" w:fill="FFFFFF"/>
        </w:rPr>
        <w:t>ТО на территории городского округа Пущино Московской области является основанием для расторжения Договора.</w:t>
      </w:r>
    </w:p>
    <w:p w14:paraId="72A8925B"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5</w:t>
      </w:r>
      <w:r w:rsidRPr="00BD380C">
        <w:rPr>
          <w:color w:val="000000"/>
          <w:spacing w:val="2"/>
          <w:shd w:val="clear" w:color="auto" w:fill="FFFFFF"/>
        </w:rPr>
        <w:t>.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4803AF6F"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506E1143"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29990C4F"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14:paraId="6F7A0BC9"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6</w:t>
      </w:r>
      <w:r w:rsidRPr="00BD380C">
        <w:rPr>
          <w:color w:val="000000"/>
          <w:spacing w:val="2"/>
          <w:shd w:val="clear" w:color="auto" w:fill="FFFFFF"/>
        </w:rPr>
        <w:t>. Расторжение Договора по соглашению Сторон производится путем подписания соответствующего соглашения о расторжении.</w:t>
      </w:r>
    </w:p>
    <w:p w14:paraId="38231D19"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7</w:t>
      </w:r>
      <w:r w:rsidRPr="00BD380C">
        <w:rPr>
          <w:color w:val="000000"/>
          <w:spacing w:val="2"/>
          <w:shd w:val="clear" w:color="auto" w:fill="FFFFFF"/>
        </w:rPr>
        <w:t xml:space="preserve">. В случае досрочного расторжения настоящего Договора на основании </w:t>
      </w:r>
      <w:r w:rsidRPr="00BD380C">
        <w:rPr>
          <w:color w:val="000000"/>
          <w:spacing w:val="2"/>
          <w:shd w:val="clear" w:color="auto" w:fill="FFFFFF"/>
        </w:rPr>
        <w:br/>
      </w:r>
      <w:proofErr w:type="spellStart"/>
      <w:r w:rsidRPr="00BD380C">
        <w:rPr>
          <w:color w:val="000000"/>
          <w:spacing w:val="2"/>
          <w:shd w:val="clear" w:color="auto" w:fill="FFFFFF"/>
        </w:rPr>
        <w:t>п.п</w:t>
      </w:r>
      <w:proofErr w:type="spellEnd"/>
      <w:r w:rsidRPr="00BD380C">
        <w:rPr>
          <w:color w:val="000000"/>
          <w:spacing w:val="2"/>
          <w:shd w:val="clear" w:color="auto" w:fill="FFFFFF"/>
        </w:rPr>
        <w:t>. 6.</w:t>
      </w:r>
      <w:r>
        <w:rPr>
          <w:color w:val="000000"/>
          <w:spacing w:val="2"/>
          <w:shd w:val="clear" w:color="auto" w:fill="FFFFFF"/>
        </w:rPr>
        <w:t>3</w:t>
      </w:r>
      <w:r w:rsidRPr="00BD380C">
        <w:rPr>
          <w:color w:val="000000"/>
          <w:spacing w:val="2"/>
          <w:shd w:val="clear" w:color="auto" w:fill="FFFFFF"/>
        </w:rPr>
        <w:t>, 6.</w:t>
      </w:r>
      <w:r>
        <w:rPr>
          <w:color w:val="000000"/>
          <w:spacing w:val="2"/>
          <w:shd w:val="clear" w:color="auto" w:fill="FFFFFF"/>
        </w:rPr>
        <w:t>4</w:t>
      </w:r>
      <w:r w:rsidRPr="00BD380C">
        <w:rPr>
          <w:color w:val="000000"/>
          <w:spacing w:val="2"/>
          <w:shd w:val="clear" w:color="auto" w:fill="FFFFFF"/>
        </w:rPr>
        <w:t xml:space="preserve"> настоящего Договора денежные средства, оплаченные Стороной 2, возврату не подлежат.</w:t>
      </w:r>
    </w:p>
    <w:p w14:paraId="36202452"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8</w:t>
      </w:r>
      <w:r w:rsidRPr="00BD380C">
        <w:rPr>
          <w:color w:val="000000"/>
          <w:spacing w:val="2"/>
          <w:shd w:val="clear" w:color="auto" w:fill="FFFFFF"/>
        </w:rPr>
        <w:t>.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0A1E2845"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6.</w:t>
      </w:r>
      <w:r>
        <w:rPr>
          <w:color w:val="000000"/>
          <w:spacing w:val="2"/>
          <w:shd w:val="clear" w:color="auto" w:fill="FFFFFF"/>
        </w:rPr>
        <w:t>9</w:t>
      </w:r>
      <w:r w:rsidRPr="00BD380C">
        <w:rPr>
          <w:color w:val="000000"/>
          <w:spacing w:val="2"/>
          <w:shd w:val="clear" w:color="auto" w:fill="FFFFFF"/>
        </w:rPr>
        <w:t>. Договор прекращает действовать с даты, указанной в п. 2.1 Договора, без оформления Сторонами дополнительного соглашения.</w:t>
      </w:r>
    </w:p>
    <w:p w14:paraId="41FBA7A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6E5C4BB2"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7. Порядок разрешения споров</w:t>
      </w:r>
    </w:p>
    <w:p w14:paraId="65D0E02D"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19350993"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7.1. В случае возникновения любых противоречий, претензий и разногласий, </w:t>
      </w:r>
      <w:r w:rsidRPr="00BD380C">
        <w:rPr>
          <w:color w:val="000000"/>
          <w:spacing w:val="2"/>
          <w:shd w:val="clear" w:color="auto" w:fill="FFFFFF"/>
        </w:rPr>
        <w:br/>
        <w:t>а также споров, связанных с исполнением настоящего Договора, Стороны предпринимают усилия для урегулирования таких противоречий, претензий</w:t>
      </w:r>
      <w:r w:rsidRPr="00BD380C">
        <w:rPr>
          <w:color w:val="000000"/>
          <w:spacing w:val="2"/>
          <w:shd w:val="clear" w:color="auto" w:fill="FFFFFF"/>
        </w:rPr>
        <w:br/>
      </w:r>
      <w:r w:rsidRPr="00BD380C">
        <w:rPr>
          <w:color w:val="000000"/>
          <w:spacing w:val="2"/>
          <w:shd w:val="clear" w:color="auto" w:fill="FFFFFF"/>
        </w:rPr>
        <w:lastRenderedPageBreak/>
        <w:t>и разногласий в добровольном порядке с оформлением совместного протокола урегулирования споров.</w:t>
      </w:r>
    </w:p>
    <w:p w14:paraId="22BCFD1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4746D132"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7.3. До передачи спора на разрешение суда Стороны принимают меры к его урегулированию в претензионном порядке.</w:t>
      </w:r>
    </w:p>
    <w:p w14:paraId="02D44395"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w:t>
      </w:r>
      <w:r w:rsidRPr="00BD380C">
        <w:rPr>
          <w:color w:val="000000"/>
          <w:spacing w:val="2"/>
          <w:shd w:val="clear" w:color="auto" w:fill="FFFFFF"/>
        </w:rPr>
        <w:br/>
        <w:t>5 календарных дней с даты ее получения. Оставление претензии без ответа в установленный срок означает признание требований претензии.</w:t>
      </w:r>
    </w:p>
    <w:p w14:paraId="24316B7F"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7.5. Если претензионные требования подлежат денежной оценке, в претензии указывается истребуемая сумма и ее полный и обоснованный расчет.</w:t>
      </w:r>
    </w:p>
    <w:p w14:paraId="16F59BBE"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7.6. В подтверждение заявленных требований к претензии должны быть приложены необходимые документы либо выписки из них.</w:t>
      </w:r>
    </w:p>
    <w:p w14:paraId="67647FC5"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58687CE"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65149824"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621D80A8"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8. Форс-мажорные обстоятельства</w:t>
      </w:r>
    </w:p>
    <w:p w14:paraId="20DD963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6FD9302B"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14:paraId="7A19E08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8.2. Сторона, для которой создалась невозможность исполнения обязательств, обязана в письменной форме в течение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DC84FA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14:paraId="18A55A38"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1A82DCEE"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9. Заключительные положения</w:t>
      </w:r>
    </w:p>
    <w:p w14:paraId="29624DFC"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3B5686E0" w14:textId="77777777" w:rsidR="007E1803" w:rsidRDefault="007E1803" w:rsidP="007E1803">
      <w:pPr>
        <w:pStyle w:val="formattext"/>
        <w:shd w:val="clear" w:color="auto" w:fill="FFFFFF"/>
        <w:spacing w:before="0" w:after="0" w:line="240" w:lineRule="auto"/>
        <w:ind w:firstLine="709"/>
        <w:jc w:val="both"/>
        <w:rPr>
          <w:color w:val="000000"/>
          <w:spacing w:val="2"/>
          <w:shd w:val="clear" w:color="auto" w:fill="FFFFFF"/>
        </w:rPr>
      </w:pPr>
      <w:r w:rsidRPr="00BD380C">
        <w:rPr>
          <w:color w:val="000000"/>
          <w:spacing w:val="2"/>
          <w:shd w:val="clear" w:color="auto" w:fill="FFFFFF"/>
        </w:rPr>
        <w:t>9.1. Настоящий Договор составлен в двух экземплярах, имеющих равную юридическую силу, по одному экземпляру для каждой Стороны.</w:t>
      </w:r>
    </w:p>
    <w:p w14:paraId="01812069" w14:textId="77777777" w:rsidR="007E1803" w:rsidRPr="00BD380C" w:rsidRDefault="007E1803" w:rsidP="007E1803">
      <w:pPr>
        <w:pStyle w:val="formattext"/>
        <w:shd w:val="clear" w:color="auto" w:fill="FFFFFF"/>
        <w:spacing w:before="0" w:after="0" w:line="240" w:lineRule="auto"/>
        <w:ind w:firstLine="709"/>
        <w:jc w:val="both"/>
        <w:rPr>
          <w:color w:val="000000"/>
          <w:spacing w:val="2"/>
          <w:shd w:val="clear" w:color="auto" w:fill="FFFFFF"/>
        </w:rPr>
      </w:pPr>
    </w:p>
    <w:p w14:paraId="51C5183C" w14:textId="77777777" w:rsidR="007E1803" w:rsidRPr="00BD380C" w:rsidRDefault="007E1803" w:rsidP="007E1803">
      <w:pPr>
        <w:pStyle w:val="formattext"/>
        <w:shd w:val="clear" w:color="auto" w:fill="FFFFFF"/>
        <w:spacing w:before="0" w:after="0" w:line="240" w:lineRule="auto"/>
        <w:ind w:firstLine="709"/>
        <w:jc w:val="center"/>
        <w:rPr>
          <w:color w:val="000000"/>
          <w:spacing w:val="2"/>
          <w:shd w:val="clear" w:color="auto" w:fill="FFFFFF"/>
        </w:rPr>
      </w:pPr>
      <w:r w:rsidRPr="00BD380C">
        <w:rPr>
          <w:color w:val="000000"/>
          <w:spacing w:val="2"/>
          <w:shd w:val="clear" w:color="auto" w:fill="FFFFFF"/>
        </w:rPr>
        <w:t>10.  Реквизиты и подписи Сторон</w:t>
      </w:r>
    </w:p>
    <w:p w14:paraId="113FA991"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5258D09A" w14:textId="77777777" w:rsidR="007E1803" w:rsidRPr="00BD380C" w:rsidRDefault="007E1803" w:rsidP="007E1803">
      <w:pPr>
        <w:pStyle w:val="formattext"/>
        <w:shd w:val="clear" w:color="auto" w:fill="FFFFFF"/>
        <w:spacing w:before="0" w:after="0" w:line="240" w:lineRule="auto"/>
        <w:jc w:val="both"/>
        <w:rPr>
          <w:color w:val="000000"/>
          <w:spacing w:val="2"/>
          <w:shd w:val="clear" w:color="auto" w:fill="FFFFFF"/>
        </w:rPr>
      </w:pPr>
    </w:p>
    <w:p w14:paraId="3447953D" w14:textId="1D7180C8" w:rsidR="007E1803" w:rsidRDefault="007E1803" w:rsidP="007E1803">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rPr>
        <w:t>Сторона 1                                                                           Сторона 2</w:t>
      </w:r>
    </w:p>
    <w:p w14:paraId="5E504335" w14:textId="482F3666"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5646C158" w14:textId="73742216"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494C8D05" w14:textId="18CAC95E"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369BD8BE" w14:textId="13D6B057"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2E37BFBD" w14:textId="2BC3901A"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087BF224" w14:textId="16050781"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59FD8AB9" w14:textId="6EBFB126"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4AFBE5C1" w14:textId="3CAA0D22"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62C69A08" w14:textId="78100616"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19C66A63" w14:textId="6BEC1D1F"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5C262133" w14:textId="41F1A2AF" w:rsidR="007E1803" w:rsidRDefault="007E1803" w:rsidP="007E1803">
      <w:pPr>
        <w:pStyle w:val="formattext"/>
        <w:shd w:val="clear" w:color="auto" w:fill="FFFFFF"/>
        <w:spacing w:before="0" w:after="0" w:line="240" w:lineRule="auto"/>
        <w:jc w:val="both"/>
        <w:rPr>
          <w:color w:val="000000"/>
          <w:spacing w:val="2"/>
          <w:shd w:val="clear" w:color="auto" w:fill="FFFFFF"/>
        </w:rPr>
      </w:pPr>
    </w:p>
    <w:p w14:paraId="779CE367" w14:textId="77777777" w:rsidR="0056591B" w:rsidRDefault="0056591B" w:rsidP="00590391">
      <w:pPr>
        <w:rPr>
          <w:rFonts w:ascii="Times New Roman" w:hAnsi="Times New Roman" w:cs="Times New Roman"/>
          <w:sz w:val="24"/>
          <w:szCs w:val="24"/>
        </w:rPr>
        <w:sectPr w:rsidR="0056591B" w:rsidSect="005246F1">
          <w:headerReference w:type="default" r:id="rId9"/>
          <w:type w:val="nextColumn"/>
          <w:pgSz w:w="11906" w:h="16838"/>
          <w:pgMar w:top="1134" w:right="567" w:bottom="1134" w:left="1701" w:header="720" w:footer="720" w:gutter="0"/>
          <w:cols w:space="720"/>
          <w:docGrid w:linePitch="600" w:charSpace="36864"/>
        </w:sectPr>
      </w:pPr>
    </w:p>
    <w:p w14:paraId="4672F251" w14:textId="423C29FC" w:rsidR="003F0D56" w:rsidRPr="00BD380C" w:rsidRDefault="003F0D56" w:rsidP="003F0D56">
      <w:pPr>
        <w:pStyle w:val="formattext"/>
        <w:shd w:val="clear" w:color="auto" w:fill="FFFFFF"/>
        <w:spacing w:before="0" w:after="0" w:line="240" w:lineRule="auto"/>
        <w:ind w:left="9639"/>
        <w:contextualSpacing/>
        <w:jc w:val="both"/>
        <w:rPr>
          <w:color w:val="000000"/>
          <w:spacing w:val="2"/>
          <w:shd w:val="clear" w:color="auto" w:fill="FFFFFF"/>
        </w:rPr>
      </w:pPr>
      <w:r w:rsidRPr="00BD380C">
        <w:rPr>
          <w:color w:val="000000"/>
          <w:spacing w:val="2"/>
          <w:shd w:val="clear" w:color="auto" w:fill="FFFFFF"/>
        </w:rPr>
        <w:lastRenderedPageBreak/>
        <w:t xml:space="preserve">Приложение № </w:t>
      </w:r>
      <w:r w:rsidR="00B67377">
        <w:rPr>
          <w:color w:val="000000"/>
          <w:spacing w:val="2"/>
          <w:shd w:val="clear" w:color="auto" w:fill="FFFFFF"/>
        </w:rPr>
        <w:t>5</w:t>
      </w:r>
    </w:p>
    <w:p w14:paraId="42C6D7E8" w14:textId="77777777" w:rsidR="003F0D56" w:rsidRPr="00BD380C" w:rsidRDefault="003F0D56" w:rsidP="003F0D56">
      <w:pPr>
        <w:pStyle w:val="formattext"/>
        <w:shd w:val="clear" w:color="auto" w:fill="FFFFFF"/>
        <w:spacing w:before="0" w:after="0" w:line="240" w:lineRule="auto"/>
        <w:ind w:left="9639"/>
        <w:contextualSpacing/>
        <w:jc w:val="both"/>
        <w:rPr>
          <w:color w:val="000000"/>
          <w:spacing w:val="2"/>
          <w:shd w:val="clear" w:color="auto" w:fill="FFFFFF"/>
        </w:rPr>
      </w:pPr>
      <w:r w:rsidRPr="00BD380C">
        <w:rPr>
          <w:color w:val="000000"/>
          <w:spacing w:val="2"/>
          <w:shd w:val="clear" w:color="auto" w:fill="FFFFFF"/>
        </w:rPr>
        <w:t xml:space="preserve">к Порядку </w:t>
      </w:r>
      <w:r w:rsidRPr="0028687E">
        <w:rPr>
          <w:color w:val="000000"/>
        </w:rPr>
        <w:t>предоставления</w:t>
      </w:r>
      <w:r>
        <w:rPr>
          <w:color w:val="000000"/>
        </w:rPr>
        <w:t xml:space="preserve"> </w:t>
      </w:r>
      <w:r w:rsidRPr="0028687E">
        <w:rPr>
          <w:color w:val="000000"/>
        </w:rPr>
        <w:t>сельскохозяйственным товаропроизводителям</w:t>
      </w:r>
      <w:r>
        <w:rPr>
          <w:color w:val="000000"/>
        </w:rPr>
        <w:t xml:space="preserve"> </w:t>
      </w:r>
      <w:r w:rsidRPr="0028687E">
        <w:rPr>
          <w:color w:val="000000"/>
        </w:rPr>
        <w:t>и организациям потребительской кооперации</w:t>
      </w:r>
      <w:r>
        <w:rPr>
          <w:color w:val="000000"/>
        </w:rPr>
        <w:t xml:space="preserve"> </w:t>
      </w:r>
      <w:r w:rsidRPr="0028687E">
        <w:rPr>
          <w:color w:val="000000"/>
        </w:rPr>
        <w:t>(субъектам малого или среднего</w:t>
      </w:r>
      <w:r>
        <w:rPr>
          <w:color w:val="000000"/>
        </w:rPr>
        <w:t xml:space="preserve"> </w:t>
      </w:r>
      <w:r w:rsidRPr="0028687E">
        <w:rPr>
          <w:color w:val="000000"/>
        </w:rPr>
        <w:t xml:space="preserve">предпринимательства) </w:t>
      </w:r>
      <w:r>
        <w:rPr>
          <w:color w:val="000000"/>
        </w:rPr>
        <w:t xml:space="preserve">муниципальных преференций в виде предоставления </w:t>
      </w:r>
      <w:r w:rsidRPr="0028687E">
        <w:rPr>
          <w:color w:val="000000"/>
        </w:rPr>
        <w:t>мест для</w:t>
      </w:r>
      <w:r>
        <w:rPr>
          <w:color w:val="000000"/>
        </w:rPr>
        <w:t xml:space="preserve"> </w:t>
      </w:r>
      <w:r w:rsidRPr="0028687E">
        <w:rPr>
          <w:color w:val="000000"/>
        </w:rPr>
        <w:t>размещения нестационарных торговых</w:t>
      </w:r>
      <w:r>
        <w:rPr>
          <w:color w:val="000000"/>
        </w:rPr>
        <w:t xml:space="preserve"> </w:t>
      </w:r>
      <w:r w:rsidRPr="0028687E">
        <w:rPr>
          <w:color w:val="000000"/>
        </w:rPr>
        <w:t>объектов</w:t>
      </w:r>
      <w:r>
        <w:rPr>
          <w:color w:val="000000"/>
        </w:rPr>
        <w:t xml:space="preserve"> </w:t>
      </w:r>
      <w:r w:rsidRPr="0028687E">
        <w:rPr>
          <w:color w:val="000000"/>
        </w:rPr>
        <w:t>без проведения аукционов на</w:t>
      </w:r>
      <w:r>
        <w:rPr>
          <w:color w:val="000000"/>
        </w:rPr>
        <w:t xml:space="preserve"> </w:t>
      </w:r>
      <w:r w:rsidRPr="0028687E">
        <w:rPr>
          <w:color w:val="000000"/>
        </w:rPr>
        <w:t>льготных условиях или на безвозмездной</w:t>
      </w:r>
      <w:r>
        <w:rPr>
          <w:color w:val="000000"/>
        </w:rPr>
        <w:t xml:space="preserve"> </w:t>
      </w:r>
      <w:r w:rsidRPr="0028687E">
        <w:rPr>
          <w:color w:val="000000"/>
        </w:rPr>
        <w:t>основе на территории городского округа</w:t>
      </w:r>
      <w:r>
        <w:rPr>
          <w:color w:val="000000"/>
        </w:rPr>
        <w:t xml:space="preserve"> </w:t>
      </w:r>
      <w:r w:rsidRPr="0028687E">
        <w:rPr>
          <w:color w:val="000000"/>
        </w:rPr>
        <w:t>Пущино Московской области</w:t>
      </w:r>
      <w:r>
        <w:rPr>
          <w:color w:val="000000"/>
          <w:spacing w:val="2"/>
          <w:shd w:val="clear" w:color="auto" w:fill="FFFFFF"/>
        </w:rPr>
        <w:t xml:space="preserve">, </w:t>
      </w:r>
      <w:r w:rsidRPr="00AB5791">
        <w:t>утвержденному</w:t>
      </w:r>
      <w:r>
        <w:t xml:space="preserve"> </w:t>
      </w:r>
      <w:r w:rsidRPr="00AB5791">
        <w:t>постановлением администрации городского</w:t>
      </w:r>
      <w:r>
        <w:t xml:space="preserve"> </w:t>
      </w:r>
      <w:r w:rsidRPr="00AB5791">
        <w:t xml:space="preserve">округа Пущино от </w:t>
      </w:r>
      <w:r>
        <w:t>___</w:t>
      </w:r>
      <w:r w:rsidRPr="00AB5791">
        <w:t>_____ № ______</w:t>
      </w:r>
    </w:p>
    <w:p w14:paraId="4DDA62BC" w14:textId="77777777" w:rsidR="007757B7" w:rsidRPr="00BD380C" w:rsidRDefault="007757B7" w:rsidP="00AE0043">
      <w:pPr>
        <w:pStyle w:val="formattext"/>
        <w:shd w:val="clear" w:color="auto" w:fill="FFFFFF"/>
        <w:tabs>
          <w:tab w:val="left" w:pos="6663"/>
        </w:tabs>
        <w:spacing w:before="0" w:after="0" w:line="240" w:lineRule="auto"/>
        <w:jc w:val="center"/>
        <w:rPr>
          <w:color w:val="000000"/>
          <w:spacing w:val="2"/>
          <w:shd w:val="clear" w:color="auto" w:fill="FFFFFF"/>
        </w:rPr>
      </w:pPr>
    </w:p>
    <w:p w14:paraId="4E0AA89A" w14:textId="77777777" w:rsidR="007757B7" w:rsidRPr="00BD380C" w:rsidRDefault="007757B7" w:rsidP="00AE0043">
      <w:pPr>
        <w:pStyle w:val="formattext"/>
        <w:shd w:val="clear" w:color="auto" w:fill="FFFFFF"/>
        <w:spacing w:before="0" w:after="0" w:line="240" w:lineRule="auto"/>
        <w:jc w:val="center"/>
        <w:rPr>
          <w:color w:val="000000"/>
          <w:spacing w:val="2"/>
          <w:shd w:val="clear" w:color="auto" w:fill="FFFFFF"/>
        </w:rPr>
      </w:pPr>
      <w:r w:rsidRPr="00BD380C">
        <w:rPr>
          <w:color w:val="000000"/>
          <w:spacing w:val="2"/>
          <w:shd w:val="clear" w:color="auto" w:fill="FFFFFF"/>
        </w:rPr>
        <w:t>Перечень</w:t>
      </w:r>
    </w:p>
    <w:p w14:paraId="09F301C7" w14:textId="340874F0" w:rsidR="007757B7" w:rsidRPr="00BD380C" w:rsidRDefault="007757B7" w:rsidP="00AE0043">
      <w:pPr>
        <w:pStyle w:val="formattext"/>
        <w:shd w:val="clear" w:color="auto" w:fill="FFFFFF"/>
        <w:spacing w:before="0" w:after="0" w:line="240" w:lineRule="auto"/>
        <w:jc w:val="center"/>
        <w:rPr>
          <w:color w:val="000000"/>
          <w:spacing w:val="2"/>
          <w:shd w:val="clear" w:color="auto" w:fill="FFFFFF"/>
          <w:vertAlign w:val="superscript"/>
        </w:rPr>
      </w:pPr>
      <w:r w:rsidRPr="00BD380C">
        <w:rPr>
          <w:color w:val="000000"/>
          <w:spacing w:val="2"/>
          <w:shd w:val="clear" w:color="auto" w:fill="FFFFFF"/>
        </w:rPr>
        <w:t>мест для предоставления муниципальной преференции в 20</w:t>
      </w:r>
      <w:r w:rsidR="00B67377">
        <w:rPr>
          <w:color w:val="000000"/>
          <w:spacing w:val="2"/>
          <w:shd w:val="clear" w:color="auto" w:fill="FFFFFF"/>
        </w:rPr>
        <w:t xml:space="preserve">   </w:t>
      </w:r>
      <w:r w:rsidRPr="00BD380C">
        <w:rPr>
          <w:color w:val="000000"/>
          <w:spacing w:val="2"/>
          <w:shd w:val="clear" w:color="auto" w:fill="FFFFFF"/>
        </w:rPr>
        <w:t xml:space="preserve"> </w:t>
      </w:r>
      <w:r w:rsidR="00C14734" w:rsidRPr="00BD380C">
        <w:rPr>
          <w:color w:val="000000"/>
          <w:spacing w:val="2"/>
          <w:shd w:val="clear" w:color="auto" w:fill="FFFFFF"/>
        </w:rPr>
        <w:t>год.</w:t>
      </w:r>
      <w:r w:rsidR="00C14734" w:rsidRPr="00BD380C">
        <w:rPr>
          <w:color w:val="000000"/>
          <w:spacing w:val="2"/>
          <w:shd w:val="clear" w:color="auto" w:fill="FFFFFF"/>
          <w:vertAlign w:val="superscript"/>
        </w:rPr>
        <w:t xml:space="preserve"> *</w:t>
      </w:r>
    </w:p>
    <w:p w14:paraId="4A97DD00" w14:textId="77777777" w:rsidR="007757B7" w:rsidRPr="00BD380C" w:rsidRDefault="007757B7" w:rsidP="00AE0043">
      <w:pPr>
        <w:pStyle w:val="formattext"/>
        <w:shd w:val="clear" w:color="auto" w:fill="FFFFFF"/>
        <w:spacing w:before="0" w:after="0" w:line="240" w:lineRule="auto"/>
        <w:jc w:val="center"/>
        <w:rPr>
          <w:color w:val="000000"/>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248"/>
        <w:gridCol w:w="2624"/>
        <w:gridCol w:w="2239"/>
        <w:gridCol w:w="2239"/>
        <w:gridCol w:w="2319"/>
        <w:gridCol w:w="2239"/>
      </w:tblGrid>
      <w:tr w:rsidR="007757B7" w:rsidRPr="00BD380C" w14:paraId="5C727BE2" w14:textId="77777777" w:rsidTr="00404C6A">
        <w:tc>
          <w:tcPr>
            <w:tcW w:w="675" w:type="dxa"/>
            <w:shd w:val="clear" w:color="auto" w:fill="auto"/>
          </w:tcPr>
          <w:p w14:paraId="3F061B32"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 п/п</w:t>
            </w:r>
          </w:p>
        </w:tc>
        <w:tc>
          <w:tcPr>
            <w:tcW w:w="2301" w:type="dxa"/>
            <w:shd w:val="clear" w:color="auto" w:fill="auto"/>
          </w:tcPr>
          <w:p w14:paraId="684E30F7"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Адресные ориентиры нестационарного торгового объекта</w:t>
            </w:r>
          </w:p>
        </w:tc>
        <w:tc>
          <w:tcPr>
            <w:tcW w:w="2758" w:type="dxa"/>
            <w:shd w:val="clear" w:color="auto" w:fill="auto"/>
          </w:tcPr>
          <w:p w14:paraId="1AB971D6"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14:paraId="5750ED1E"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Описание внешнего вида нестационарного торгового объекта</w:t>
            </w:r>
          </w:p>
        </w:tc>
        <w:tc>
          <w:tcPr>
            <w:tcW w:w="2290" w:type="dxa"/>
            <w:shd w:val="clear" w:color="auto" w:fill="auto"/>
          </w:tcPr>
          <w:p w14:paraId="56A57196"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Тип нестационарного торгового объекта</w:t>
            </w:r>
          </w:p>
        </w:tc>
        <w:tc>
          <w:tcPr>
            <w:tcW w:w="2388" w:type="dxa"/>
            <w:shd w:val="clear" w:color="auto" w:fill="auto"/>
          </w:tcPr>
          <w:p w14:paraId="24037198"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Специализация нестационарного торгового объекта</w:t>
            </w:r>
          </w:p>
        </w:tc>
        <w:tc>
          <w:tcPr>
            <w:tcW w:w="2290" w:type="dxa"/>
            <w:shd w:val="clear" w:color="auto" w:fill="auto"/>
          </w:tcPr>
          <w:p w14:paraId="33298F7D"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Общая площадь нестационарного торгового объекта кв. м</w:t>
            </w:r>
          </w:p>
        </w:tc>
      </w:tr>
      <w:tr w:rsidR="007757B7" w:rsidRPr="00BD380C" w14:paraId="1F685809" w14:textId="77777777" w:rsidTr="00404C6A">
        <w:tc>
          <w:tcPr>
            <w:tcW w:w="675" w:type="dxa"/>
            <w:shd w:val="clear" w:color="auto" w:fill="auto"/>
          </w:tcPr>
          <w:p w14:paraId="2F078643"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1</w:t>
            </w:r>
          </w:p>
        </w:tc>
        <w:tc>
          <w:tcPr>
            <w:tcW w:w="2301" w:type="dxa"/>
            <w:shd w:val="clear" w:color="auto" w:fill="auto"/>
          </w:tcPr>
          <w:p w14:paraId="4EB6872A"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2</w:t>
            </w:r>
          </w:p>
        </w:tc>
        <w:tc>
          <w:tcPr>
            <w:tcW w:w="2758" w:type="dxa"/>
            <w:shd w:val="clear" w:color="auto" w:fill="auto"/>
          </w:tcPr>
          <w:p w14:paraId="4B6C3365"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3</w:t>
            </w:r>
          </w:p>
        </w:tc>
        <w:tc>
          <w:tcPr>
            <w:tcW w:w="2290" w:type="dxa"/>
            <w:shd w:val="clear" w:color="auto" w:fill="auto"/>
          </w:tcPr>
          <w:p w14:paraId="10FC7B11"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4</w:t>
            </w:r>
          </w:p>
        </w:tc>
        <w:tc>
          <w:tcPr>
            <w:tcW w:w="2290" w:type="dxa"/>
            <w:shd w:val="clear" w:color="auto" w:fill="auto"/>
          </w:tcPr>
          <w:p w14:paraId="4109F8B1"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5</w:t>
            </w:r>
          </w:p>
        </w:tc>
        <w:tc>
          <w:tcPr>
            <w:tcW w:w="2388" w:type="dxa"/>
            <w:shd w:val="clear" w:color="auto" w:fill="auto"/>
          </w:tcPr>
          <w:p w14:paraId="36967D03"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6</w:t>
            </w:r>
          </w:p>
        </w:tc>
        <w:tc>
          <w:tcPr>
            <w:tcW w:w="2290" w:type="dxa"/>
            <w:shd w:val="clear" w:color="auto" w:fill="auto"/>
          </w:tcPr>
          <w:p w14:paraId="4646A658"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7</w:t>
            </w:r>
          </w:p>
        </w:tc>
      </w:tr>
      <w:tr w:rsidR="007757B7" w:rsidRPr="00BD380C" w14:paraId="0FEF0E76" w14:textId="77777777" w:rsidTr="00404C6A">
        <w:tc>
          <w:tcPr>
            <w:tcW w:w="675" w:type="dxa"/>
            <w:shd w:val="clear" w:color="auto" w:fill="auto"/>
          </w:tcPr>
          <w:p w14:paraId="0106117D" w14:textId="77777777" w:rsidR="007757B7" w:rsidRPr="00BD380C" w:rsidRDefault="007757B7" w:rsidP="00AE0043">
            <w:pPr>
              <w:pStyle w:val="formattext"/>
              <w:spacing w:before="0" w:after="0" w:line="240" w:lineRule="auto"/>
              <w:jc w:val="center"/>
              <w:rPr>
                <w:color w:val="000000"/>
                <w:spacing w:val="2"/>
                <w:shd w:val="clear" w:color="auto" w:fill="FFFFFF"/>
              </w:rPr>
            </w:pPr>
            <w:r w:rsidRPr="00BD380C">
              <w:rPr>
                <w:color w:val="000000"/>
                <w:spacing w:val="2"/>
                <w:shd w:val="clear" w:color="auto" w:fill="FFFFFF"/>
              </w:rPr>
              <w:t>1</w:t>
            </w:r>
          </w:p>
        </w:tc>
        <w:tc>
          <w:tcPr>
            <w:tcW w:w="2301" w:type="dxa"/>
            <w:shd w:val="clear" w:color="auto" w:fill="auto"/>
          </w:tcPr>
          <w:p w14:paraId="60D98F12" w14:textId="77777777" w:rsidR="007757B7" w:rsidRPr="00BD380C" w:rsidRDefault="007757B7" w:rsidP="00AE0043">
            <w:pPr>
              <w:pStyle w:val="formattext"/>
              <w:spacing w:before="0" w:after="0" w:line="240" w:lineRule="auto"/>
              <w:jc w:val="both"/>
              <w:rPr>
                <w:color w:val="000000"/>
                <w:spacing w:val="2"/>
                <w:shd w:val="clear" w:color="auto" w:fill="FFFFFF"/>
              </w:rPr>
            </w:pPr>
          </w:p>
        </w:tc>
        <w:tc>
          <w:tcPr>
            <w:tcW w:w="2758" w:type="dxa"/>
            <w:shd w:val="clear" w:color="auto" w:fill="auto"/>
          </w:tcPr>
          <w:p w14:paraId="15529B41" w14:textId="77777777" w:rsidR="007757B7" w:rsidRPr="00BD380C" w:rsidRDefault="007757B7" w:rsidP="00AE0043">
            <w:pPr>
              <w:pStyle w:val="formattext"/>
              <w:spacing w:before="0" w:after="0" w:line="240" w:lineRule="auto"/>
              <w:jc w:val="both"/>
              <w:rPr>
                <w:color w:val="000000"/>
                <w:spacing w:val="2"/>
                <w:shd w:val="clear" w:color="auto" w:fill="FFFFFF"/>
              </w:rPr>
            </w:pPr>
          </w:p>
        </w:tc>
        <w:tc>
          <w:tcPr>
            <w:tcW w:w="2290" w:type="dxa"/>
            <w:shd w:val="clear" w:color="auto" w:fill="auto"/>
          </w:tcPr>
          <w:p w14:paraId="1D1AD944" w14:textId="77777777" w:rsidR="007757B7" w:rsidRPr="00BD380C" w:rsidRDefault="007757B7" w:rsidP="00AE0043">
            <w:pPr>
              <w:pStyle w:val="formattext"/>
              <w:spacing w:before="0" w:after="0" w:line="240" w:lineRule="auto"/>
              <w:jc w:val="both"/>
              <w:rPr>
                <w:color w:val="000000"/>
                <w:spacing w:val="2"/>
                <w:shd w:val="clear" w:color="auto" w:fill="FFFFFF"/>
              </w:rPr>
            </w:pPr>
          </w:p>
        </w:tc>
        <w:tc>
          <w:tcPr>
            <w:tcW w:w="2290" w:type="dxa"/>
            <w:shd w:val="clear" w:color="auto" w:fill="auto"/>
          </w:tcPr>
          <w:p w14:paraId="2A0DD893" w14:textId="77777777" w:rsidR="007757B7" w:rsidRPr="00BD380C" w:rsidRDefault="007757B7" w:rsidP="00AE0043">
            <w:pPr>
              <w:pStyle w:val="formattext"/>
              <w:spacing w:before="0" w:after="0" w:line="240" w:lineRule="auto"/>
              <w:jc w:val="both"/>
              <w:rPr>
                <w:color w:val="000000"/>
                <w:spacing w:val="2"/>
                <w:shd w:val="clear" w:color="auto" w:fill="FFFFFF"/>
              </w:rPr>
            </w:pPr>
          </w:p>
        </w:tc>
        <w:tc>
          <w:tcPr>
            <w:tcW w:w="2388" w:type="dxa"/>
            <w:shd w:val="clear" w:color="auto" w:fill="auto"/>
          </w:tcPr>
          <w:p w14:paraId="703A5531" w14:textId="77777777" w:rsidR="007757B7" w:rsidRPr="00BD380C" w:rsidRDefault="007757B7" w:rsidP="00AE0043">
            <w:pPr>
              <w:pStyle w:val="formattext"/>
              <w:spacing w:before="0" w:after="0" w:line="240" w:lineRule="auto"/>
              <w:jc w:val="both"/>
              <w:rPr>
                <w:color w:val="000000"/>
                <w:spacing w:val="2"/>
                <w:shd w:val="clear" w:color="auto" w:fill="FFFFFF"/>
              </w:rPr>
            </w:pPr>
          </w:p>
        </w:tc>
        <w:tc>
          <w:tcPr>
            <w:tcW w:w="2290" w:type="dxa"/>
            <w:shd w:val="clear" w:color="auto" w:fill="auto"/>
          </w:tcPr>
          <w:p w14:paraId="08E3382F" w14:textId="77777777" w:rsidR="007757B7" w:rsidRPr="00BD380C" w:rsidRDefault="007757B7" w:rsidP="00AE0043">
            <w:pPr>
              <w:pStyle w:val="formattext"/>
              <w:spacing w:before="0" w:after="0" w:line="240" w:lineRule="auto"/>
              <w:jc w:val="both"/>
              <w:rPr>
                <w:color w:val="000000"/>
                <w:spacing w:val="2"/>
                <w:shd w:val="clear" w:color="auto" w:fill="FFFFFF"/>
              </w:rPr>
            </w:pPr>
          </w:p>
        </w:tc>
      </w:tr>
    </w:tbl>
    <w:p w14:paraId="610A7EDC" w14:textId="77777777" w:rsidR="007757B7" w:rsidRPr="00BD380C" w:rsidRDefault="007757B7" w:rsidP="00AE0043">
      <w:pPr>
        <w:pStyle w:val="formattext"/>
        <w:shd w:val="clear" w:color="auto" w:fill="FFFFFF"/>
        <w:spacing w:before="0" w:after="0" w:line="240" w:lineRule="auto"/>
        <w:jc w:val="both"/>
        <w:rPr>
          <w:color w:val="000000"/>
          <w:spacing w:val="2"/>
          <w:shd w:val="clear" w:color="auto" w:fill="FFFFFF"/>
        </w:rPr>
      </w:pPr>
    </w:p>
    <w:p w14:paraId="5142F8EF" w14:textId="56602829" w:rsidR="007757B7" w:rsidRPr="00BD380C" w:rsidRDefault="00AA62B2" w:rsidP="0056591B">
      <w:pPr>
        <w:pStyle w:val="formattext"/>
        <w:shd w:val="clear" w:color="auto" w:fill="FFFFFF"/>
        <w:spacing w:before="0" w:after="0" w:line="240" w:lineRule="auto"/>
        <w:jc w:val="both"/>
        <w:rPr>
          <w:color w:val="000000"/>
          <w:spacing w:val="2"/>
          <w:shd w:val="clear" w:color="auto" w:fill="FFFFFF"/>
        </w:rPr>
      </w:pPr>
      <w:r w:rsidRPr="00BD380C">
        <w:rPr>
          <w:color w:val="000000"/>
          <w:spacing w:val="2"/>
          <w:shd w:val="clear" w:color="auto" w:fill="FFFFFF"/>
          <w:vertAlign w:val="superscript"/>
        </w:rPr>
        <w:t>*</w:t>
      </w:r>
      <w:r w:rsidRPr="00BD380C">
        <w:rPr>
          <w:color w:val="000000"/>
          <w:spacing w:val="2"/>
          <w:shd w:val="clear" w:color="auto" w:fill="FFFFFF"/>
        </w:rPr>
        <w:t xml:space="preserve"> - </w:t>
      </w:r>
      <w:r w:rsidR="00B67377">
        <w:rPr>
          <w:color w:val="000000"/>
          <w:spacing w:val="2"/>
          <w:shd w:val="clear" w:color="auto" w:fill="FFFFFF"/>
        </w:rPr>
        <w:t xml:space="preserve">заполняется </w:t>
      </w:r>
      <w:r w:rsidRPr="00BD380C">
        <w:rPr>
          <w:color w:val="000000"/>
          <w:spacing w:val="2"/>
          <w:shd w:val="clear" w:color="auto" w:fill="FFFFFF"/>
        </w:rPr>
        <w:t xml:space="preserve">после утверждения </w:t>
      </w:r>
      <w:r w:rsidR="00B67377">
        <w:rPr>
          <w:color w:val="000000"/>
          <w:spacing w:val="2"/>
          <w:shd w:val="clear" w:color="auto" w:fill="FFFFFF"/>
        </w:rPr>
        <w:t xml:space="preserve">изменений в </w:t>
      </w:r>
      <w:r w:rsidRPr="00BD380C">
        <w:rPr>
          <w:color w:val="000000"/>
          <w:spacing w:val="2"/>
          <w:shd w:val="clear" w:color="auto" w:fill="FFFFFF"/>
        </w:rPr>
        <w:t>схем</w:t>
      </w:r>
      <w:r w:rsidR="00B67377">
        <w:rPr>
          <w:color w:val="000000"/>
          <w:spacing w:val="2"/>
          <w:shd w:val="clear" w:color="auto" w:fill="FFFFFF"/>
        </w:rPr>
        <w:t>у</w:t>
      </w:r>
      <w:r w:rsidRPr="00BD380C">
        <w:rPr>
          <w:color w:val="000000"/>
          <w:spacing w:val="2"/>
          <w:shd w:val="clear" w:color="auto" w:fill="FFFFFF"/>
        </w:rPr>
        <w:t xml:space="preserve"> размещения нестационарных торговых объектов на территории городского округа Пущино </w:t>
      </w:r>
      <w:r w:rsidR="00DE040A">
        <w:rPr>
          <w:color w:val="000000"/>
          <w:spacing w:val="2"/>
          <w:shd w:val="clear" w:color="auto" w:fill="FFFFFF"/>
        </w:rPr>
        <w:t xml:space="preserve">Московской области </w:t>
      </w:r>
      <w:r w:rsidRPr="00BD380C">
        <w:rPr>
          <w:color w:val="000000"/>
          <w:spacing w:val="2"/>
          <w:shd w:val="clear" w:color="auto" w:fill="FFFFFF"/>
        </w:rPr>
        <w:t>на 2022 – 20</w:t>
      </w:r>
      <w:r w:rsidR="00EC4D66">
        <w:rPr>
          <w:color w:val="000000"/>
          <w:spacing w:val="2"/>
          <w:shd w:val="clear" w:color="auto" w:fill="FFFFFF"/>
        </w:rPr>
        <w:t>2</w:t>
      </w:r>
      <w:r w:rsidR="00B67377">
        <w:rPr>
          <w:color w:val="000000"/>
          <w:spacing w:val="2"/>
          <w:shd w:val="clear" w:color="auto" w:fill="FFFFFF"/>
        </w:rPr>
        <w:t>6</w:t>
      </w:r>
      <w:r w:rsidRPr="00BD380C">
        <w:rPr>
          <w:color w:val="000000"/>
          <w:spacing w:val="2"/>
          <w:shd w:val="clear" w:color="auto" w:fill="FFFFFF"/>
        </w:rPr>
        <w:t xml:space="preserve"> годы</w:t>
      </w:r>
    </w:p>
    <w:sectPr w:rsidR="007757B7" w:rsidRPr="00BD380C" w:rsidSect="0056591B">
      <w:headerReference w:type="default" r:id="rId10"/>
      <w:footerReference w:type="default" r:id="rId11"/>
      <w:type w:val="nextColumn"/>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0A32" w14:textId="77777777" w:rsidR="00583F30" w:rsidRDefault="00583F30" w:rsidP="00F40970">
      <w:pPr>
        <w:spacing w:after="0" w:line="240" w:lineRule="auto"/>
      </w:pPr>
      <w:r>
        <w:separator/>
      </w:r>
    </w:p>
  </w:endnote>
  <w:endnote w:type="continuationSeparator" w:id="0">
    <w:p w14:paraId="12556A92" w14:textId="77777777" w:rsidR="00583F30" w:rsidRDefault="00583F30"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2824" w14:textId="77777777" w:rsidR="001E1CDB" w:rsidRPr="00FF3AC8" w:rsidRDefault="001E1CDB" w:rsidP="00536C51">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0984" w14:textId="77777777" w:rsidR="00583F30" w:rsidRDefault="00583F30" w:rsidP="00F40970">
      <w:pPr>
        <w:spacing w:after="0" w:line="240" w:lineRule="auto"/>
      </w:pPr>
      <w:r>
        <w:separator/>
      </w:r>
    </w:p>
  </w:footnote>
  <w:footnote w:type="continuationSeparator" w:id="0">
    <w:p w14:paraId="3298BCE1" w14:textId="77777777" w:rsidR="00583F30" w:rsidRDefault="00583F30"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E91B" w14:textId="77777777" w:rsidR="007757B7" w:rsidRDefault="007757B7">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502" w14:textId="77777777" w:rsidR="001E1CDB" w:rsidRDefault="001E1CDB" w:rsidP="00536C51">
    <w:pPr>
      <w:pStyle w:val="af"/>
    </w:pPr>
  </w:p>
  <w:p w14:paraId="452ECF70" w14:textId="77777777" w:rsidR="001E1CDB" w:rsidRPr="00E57E03" w:rsidRDefault="001E1CDB" w:rsidP="00536C51">
    <w:pPr>
      <w:pStyle w:val="af"/>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D5565"/>
    <w:multiLevelType w:val="hybridMultilevel"/>
    <w:tmpl w:val="689A3230"/>
    <w:lvl w:ilvl="0" w:tplc="B24CBB98">
      <w:start w:val="1"/>
      <w:numFmt w:val="decimal"/>
      <w:suff w:val="space"/>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8E7A22"/>
    <w:multiLevelType w:val="hybridMultilevel"/>
    <w:tmpl w:val="54BC2E2E"/>
    <w:lvl w:ilvl="0" w:tplc="D24EB32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B7702"/>
    <w:multiLevelType w:val="multilevel"/>
    <w:tmpl w:val="F6FA7A26"/>
    <w:lvl w:ilvl="0">
      <w:start w:val="5"/>
      <w:numFmt w:val="decimal"/>
      <w:suff w:val="space"/>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00633E"/>
    <w:multiLevelType w:val="multilevel"/>
    <w:tmpl w:val="689A3230"/>
    <w:styleLink w:val="10"/>
    <w:lvl w:ilvl="0">
      <w:start w:val="1"/>
      <w:numFmt w:val="decimal"/>
      <w:suff w:val="space"/>
      <w:lvlText w:val="%1."/>
      <w:lvlJc w:val="left"/>
      <w:pPr>
        <w:ind w:left="1069" w:hanging="360"/>
      </w:pPr>
      <w:rPr>
        <w:rFonts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84C1B10"/>
    <w:multiLevelType w:val="multilevel"/>
    <w:tmpl w:val="7AE4235A"/>
    <w:lvl w:ilvl="0">
      <w:start w:val="1"/>
      <w:numFmt w:val="decimal"/>
      <w:suff w:val="space"/>
      <w:lvlText w:val="%1."/>
      <w:lvlJc w:val="left"/>
      <w:pPr>
        <w:ind w:left="1320" w:hanging="1320"/>
      </w:pPr>
      <w:rPr>
        <w:rFonts w:hint="default"/>
      </w:rPr>
    </w:lvl>
    <w:lvl w:ilvl="1">
      <w:start w:val="1"/>
      <w:numFmt w:val="decimal"/>
      <w:suff w:val="space"/>
      <w:lvlText w:val="%1.%2."/>
      <w:lvlJc w:val="left"/>
      <w:pPr>
        <w:ind w:left="1887"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465B91"/>
    <w:multiLevelType w:val="hybridMultilevel"/>
    <w:tmpl w:val="8C74A42E"/>
    <w:lvl w:ilvl="0" w:tplc="07DCFF44">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9" w15:restartNumberingAfterBreak="0">
    <w:nsid w:val="7EBE1CCD"/>
    <w:multiLevelType w:val="multilevel"/>
    <w:tmpl w:val="54B4F56C"/>
    <w:lvl w:ilvl="0">
      <w:start w:val="1"/>
      <w:numFmt w:val="decimal"/>
      <w:lvlText w:val="%1."/>
      <w:lvlJc w:val="left"/>
      <w:pPr>
        <w:ind w:left="780" w:hanging="780"/>
      </w:pPr>
      <w:rPr>
        <w:rFonts w:hint="default"/>
      </w:rPr>
    </w:lvl>
    <w:lvl w:ilvl="1">
      <w:start w:val="1"/>
      <w:numFmt w:val="decimal"/>
      <w:lvlText w:val="%1.%2."/>
      <w:lvlJc w:val="left"/>
      <w:pPr>
        <w:ind w:left="1206"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92269870">
    <w:abstractNumId w:val="23"/>
  </w:num>
  <w:num w:numId="2" w16cid:durableId="1207520541">
    <w:abstractNumId w:val="27"/>
  </w:num>
  <w:num w:numId="3" w16cid:durableId="288436445">
    <w:abstractNumId w:val="11"/>
  </w:num>
  <w:num w:numId="4" w16cid:durableId="790979085">
    <w:abstractNumId w:val="3"/>
  </w:num>
  <w:num w:numId="5" w16cid:durableId="1488207425">
    <w:abstractNumId w:val="16"/>
  </w:num>
  <w:num w:numId="6" w16cid:durableId="456608503">
    <w:abstractNumId w:val="17"/>
  </w:num>
  <w:num w:numId="7" w16cid:durableId="1726099437">
    <w:abstractNumId w:val="6"/>
  </w:num>
  <w:num w:numId="8" w16cid:durableId="2127306217">
    <w:abstractNumId w:val="10"/>
  </w:num>
  <w:num w:numId="9" w16cid:durableId="1018892268">
    <w:abstractNumId w:val="15"/>
  </w:num>
  <w:num w:numId="10" w16cid:durableId="671228202">
    <w:abstractNumId w:val="5"/>
  </w:num>
  <w:num w:numId="11" w16cid:durableId="1103573591">
    <w:abstractNumId w:val="4"/>
  </w:num>
  <w:num w:numId="12" w16cid:durableId="843739009">
    <w:abstractNumId w:val="13"/>
  </w:num>
  <w:num w:numId="13" w16cid:durableId="1335718165">
    <w:abstractNumId w:val="26"/>
  </w:num>
  <w:num w:numId="14" w16cid:durableId="475495993">
    <w:abstractNumId w:val="22"/>
  </w:num>
  <w:num w:numId="15" w16cid:durableId="1385905529">
    <w:abstractNumId w:val="24"/>
  </w:num>
  <w:num w:numId="16" w16cid:durableId="311100861">
    <w:abstractNumId w:val="2"/>
  </w:num>
  <w:num w:numId="17" w16cid:durableId="1203516411">
    <w:abstractNumId w:val="28"/>
  </w:num>
  <w:num w:numId="18" w16cid:durableId="367686127">
    <w:abstractNumId w:val="9"/>
  </w:num>
  <w:num w:numId="19" w16cid:durableId="1326126793">
    <w:abstractNumId w:val="12"/>
  </w:num>
  <w:num w:numId="20" w16cid:durableId="451021500">
    <w:abstractNumId w:val="14"/>
  </w:num>
  <w:num w:numId="21" w16cid:durableId="1437750764">
    <w:abstractNumId w:val="18"/>
  </w:num>
  <w:num w:numId="22" w16cid:durableId="1620600802">
    <w:abstractNumId w:val="8"/>
  </w:num>
  <w:num w:numId="23" w16cid:durableId="2085028424">
    <w:abstractNumId w:val="1"/>
  </w:num>
  <w:num w:numId="24" w16cid:durableId="1887058854">
    <w:abstractNumId w:val="0"/>
  </w:num>
  <w:num w:numId="25" w16cid:durableId="1738162055">
    <w:abstractNumId w:val="29"/>
  </w:num>
  <w:num w:numId="26" w16cid:durableId="1660383554">
    <w:abstractNumId w:val="25"/>
  </w:num>
  <w:num w:numId="27" w16cid:durableId="270208298">
    <w:abstractNumId w:val="7"/>
  </w:num>
  <w:num w:numId="28" w16cid:durableId="310132674">
    <w:abstractNumId w:val="20"/>
  </w:num>
  <w:num w:numId="29" w16cid:durableId="876552193">
    <w:abstractNumId w:val="21"/>
  </w:num>
  <w:num w:numId="30" w16cid:durableId="19248008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D"/>
    <w:rsid w:val="00001FDE"/>
    <w:rsid w:val="00003059"/>
    <w:rsid w:val="00004035"/>
    <w:rsid w:val="00004798"/>
    <w:rsid w:val="000061F4"/>
    <w:rsid w:val="00007F91"/>
    <w:rsid w:val="00010275"/>
    <w:rsid w:val="00012E91"/>
    <w:rsid w:val="00022797"/>
    <w:rsid w:val="00023A60"/>
    <w:rsid w:val="0002673F"/>
    <w:rsid w:val="00034B56"/>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10C"/>
    <w:rsid w:val="00086584"/>
    <w:rsid w:val="00086656"/>
    <w:rsid w:val="000944A9"/>
    <w:rsid w:val="000973B4"/>
    <w:rsid w:val="0009758D"/>
    <w:rsid w:val="000A1310"/>
    <w:rsid w:val="000B1472"/>
    <w:rsid w:val="000B2818"/>
    <w:rsid w:val="000B7609"/>
    <w:rsid w:val="000C06A8"/>
    <w:rsid w:val="000C20F5"/>
    <w:rsid w:val="000C57DC"/>
    <w:rsid w:val="000C623E"/>
    <w:rsid w:val="000C6A61"/>
    <w:rsid w:val="000C6B4E"/>
    <w:rsid w:val="000C78AC"/>
    <w:rsid w:val="000D0F34"/>
    <w:rsid w:val="000D169B"/>
    <w:rsid w:val="000D4E9E"/>
    <w:rsid w:val="000D5843"/>
    <w:rsid w:val="000D7850"/>
    <w:rsid w:val="000E21F6"/>
    <w:rsid w:val="000E5C1B"/>
    <w:rsid w:val="000E7B19"/>
    <w:rsid w:val="000F10E7"/>
    <w:rsid w:val="000F5BB1"/>
    <w:rsid w:val="000F7183"/>
    <w:rsid w:val="000F7725"/>
    <w:rsid w:val="000F7CAF"/>
    <w:rsid w:val="00100308"/>
    <w:rsid w:val="001005DE"/>
    <w:rsid w:val="001049CE"/>
    <w:rsid w:val="00107662"/>
    <w:rsid w:val="001102A8"/>
    <w:rsid w:val="00111507"/>
    <w:rsid w:val="00112698"/>
    <w:rsid w:val="001130F9"/>
    <w:rsid w:val="0011585C"/>
    <w:rsid w:val="00115E5A"/>
    <w:rsid w:val="00116037"/>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45B4F"/>
    <w:rsid w:val="001540FD"/>
    <w:rsid w:val="001568A1"/>
    <w:rsid w:val="00157AB8"/>
    <w:rsid w:val="00161A43"/>
    <w:rsid w:val="00164A13"/>
    <w:rsid w:val="00170BF3"/>
    <w:rsid w:val="0017311C"/>
    <w:rsid w:val="00176B1F"/>
    <w:rsid w:val="00180783"/>
    <w:rsid w:val="00180DD0"/>
    <w:rsid w:val="00182D81"/>
    <w:rsid w:val="00183B07"/>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1E20"/>
    <w:rsid w:val="001C1EF2"/>
    <w:rsid w:val="001C3145"/>
    <w:rsid w:val="001C5589"/>
    <w:rsid w:val="001C55E8"/>
    <w:rsid w:val="001C686A"/>
    <w:rsid w:val="001D25EA"/>
    <w:rsid w:val="001D4B68"/>
    <w:rsid w:val="001D67AE"/>
    <w:rsid w:val="001D73B8"/>
    <w:rsid w:val="001E0A12"/>
    <w:rsid w:val="001E1CDB"/>
    <w:rsid w:val="001E35C9"/>
    <w:rsid w:val="001E4152"/>
    <w:rsid w:val="001E4DBA"/>
    <w:rsid w:val="001E577B"/>
    <w:rsid w:val="001E7727"/>
    <w:rsid w:val="001E7C38"/>
    <w:rsid w:val="001F049E"/>
    <w:rsid w:val="001F3227"/>
    <w:rsid w:val="001F46BC"/>
    <w:rsid w:val="001F6F9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66A"/>
    <w:rsid w:val="00231C22"/>
    <w:rsid w:val="0023690B"/>
    <w:rsid w:val="00237688"/>
    <w:rsid w:val="00237C10"/>
    <w:rsid w:val="00244C4B"/>
    <w:rsid w:val="00245CA1"/>
    <w:rsid w:val="00246ADA"/>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87E"/>
    <w:rsid w:val="00286D6E"/>
    <w:rsid w:val="00287B2A"/>
    <w:rsid w:val="0029246D"/>
    <w:rsid w:val="00292B2B"/>
    <w:rsid w:val="00292CAC"/>
    <w:rsid w:val="00294EB8"/>
    <w:rsid w:val="002A2E5D"/>
    <w:rsid w:val="002A3793"/>
    <w:rsid w:val="002A37D4"/>
    <w:rsid w:val="002A3B44"/>
    <w:rsid w:val="002A44C1"/>
    <w:rsid w:val="002A4887"/>
    <w:rsid w:val="002A493C"/>
    <w:rsid w:val="002A4ED4"/>
    <w:rsid w:val="002A5553"/>
    <w:rsid w:val="002A5C37"/>
    <w:rsid w:val="002A6210"/>
    <w:rsid w:val="002A67D7"/>
    <w:rsid w:val="002B13CA"/>
    <w:rsid w:val="002B2E11"/>
    <w:rsid w:val="002B5039"/>
    <w:rsid w:val="002B5338"/>
    <w:rsid w:val="002B6DB4"/>
    <w:rsid w:val="002C3E6B"/>
    <w:rsid w:val="002C6B95"/>
    <w:rsid w:val="002D2FAD"/>
    <w:rsid w:val="002D3574"/>
    <w:rsid w:val="002D3B8E"/>
    <w:rsid w:val="002D3C5B"/>
    <w:rsid w:val="002D3C5E"/>
    <w:rsid w:val="002E0272"/>
    <w:rsid w:val="002E0484"/>
    <w:rsid w:val="002E0725"/>
    <w:rsid w:val="002E2D09"/>
    <w:rsid w:val="002E364F"/>
    <w:rsid w:val="002E6785"/>
    <w:rsid w:val="002F115B"/>
    <w:rsid w:val="002F18CB"/>
    <w:rsid w:val="002F321C"/>
    <w:rsid w:val="002F5756"/>
    <w:rsid w:val="002F6615"/>
    <w:rsid w:val="002F7261"/>
    <w:rsid w:val="00302E56"/>
    <w:rsid w:val="0030319E"/>
    <w:rsid w:val="0030411D"/>
    <w:rsid w:val="0030560E"/>
    <w:rsid w:val="00307E02"/>
    <w:rsid w:val="00310FC2"/>
    <w:rsid w:val="003133B0"/>
    <w:rsid w:val="003158CF"/>
    <w:rsid w:val="00317F29"/>
    <w:rsid w:val="0032161C"/>
    <w:rsid w:val="00323DF2"/>
    <w:rsid w:val="00325E59"/>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67B8"/>
    <w:rsid w:val="00377C99"/>
    <w:rsid w:val="00380DB4"/>
    <w:rsid w:val="00383950"/>
    <w:rsid w:val="003863ED"/>
    <w:rsid w:val="003877F9"/>
    <w:rsid w:val="003923D2"/>
    <w:rsid w:val="00392BA6"/>
    <w:rsid w:val="00393973"/>
    <w:rsid w:val="00393F85"/>
    <w:rsid w:val="00395510"/>
    <w:rsid w:val="0039719A"/>
    <w:rsid w:val="003A19E3"/>
    <w:rsid w:val="003A22E1"/>
    <w:rsid w:val="003A46C3"/>
    <w:rsid w:val="003C2788"/>
    <w:rsid w:val="003C3513"/>
    <w:rsid w:val="003C4B04"/>
    <w:rsid w:val="003D2BC6"/>
    <w:rsid w:val="003D3EE3"/>
    <w:rsid w:val="003D4B00"/>
    <w:rsid w:val="003D6D31"/>
    <w:rsid w:val="003D7517"/>
    <w:rsid w:val="003E7516"/>
    <w:rsid w:val="003E77B1"/>
    <w:rsid w:val="003F05A8"/>
    <w:rsid w:val="003F0D56"/>
    <w:rsid w:val="003F1C2E"/>
    <w:rsid w:val="003F3944"/>
    <w:rsid w:val="003F5548"/>
    <w:rsid w:val="003F7224"/>
    <w:rsid w:val="003F783C"/>
    <w:rsid w:val="004015C9"/>
    <w:rsid w:val="004030FB"/>
    <w:rsid w:val="00404C02"/>
    <w:rsid w:val="00405AF6"/>
    <w:rsid w:val="0040773D"/>
    <w:rsid w:val="00407AC0"/>
    <w:rsid w:val="004107C8"/>
    <w:rsid w:val="00410AF7"/>
    <w:rsid w:val="00410BA4"/>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672FA"/>
    <w:rsid w:val="0047028B"/>
    <w:rsid w:val="00473A82"/>
    <w:rsid w:val="004744AA"/>
    <w:rsid w:val="00475D45"/>
    <w:rsid w:val="004761CF"/>
    <w:rsid w:val="00480A3C"/>
    <w:rsid w:val="00481470"/>
    <w:rsid w:val="0048252C"/>
    <w:rsid w:val="00483530"/>
    <w:rsid w:val="004837B8"/>
    <w:rsid w:val="00484E99"/>
    <w:rsid w:val="004855A6"/>
    <w:rsid w:val="004868E2"/>
    <w:rsid w:val="004909DD"/>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181C"/>
    <w:rsid w:val="004D25B4"/>
    <w:rsid w:val="004D3F65"/>
    <w:rsid w:val="004D4817"/>
    <w:rsid w:val="004D4E39"/>
    <w:rsid w:val="004E1CFB"/>
    <w:rsid w:val="004E49B9"/>
    <w:rsid w:val="004E53B1"/>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46F1"/>
    <w:rsid w:val="00525F94"/>
    <w:rsid w:val="00526560"/>
    <w:rsid w:val="005265CE"/>
    <w:rsid w:val="00530267"/>
    <w:rsid w:val="0053046E"/>
    <w:rsid w:val="005307FF"/>
    <w:rsid w:val="00532DD4"/>
    <w:rsid w:val="00533204"/>
    <w:rsid w:val="00533893"/>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52AA"/>
    <w:rsid w:val="0056591B"/>
    <w:rsid w:val="005661B8"/>
    <w:rsid w:val="00566B9B"/>
    <w:rsid w:val="00570C0A"/>
    <w:rsid w:val="0057158F"/>
    <w:rsid w:val="00572DF0"/>
    <w:rsid w:val="00574EB4"/>
    <w:rsid w:val="00576465"/>
    <w:rsid w:val="00576E96"/>
    <w:rsid w:val="005821B9"/>
    <w:rsid w:val="005835BB"/>
    <w:rsid w:val="005837CD"/>
    <w:rsid w:val="00583F30"/>
    <w:rsid w:val="00584399"/>
    <w:rsid w:val="0058464F"/>
    <w:rsid w:val="005853A7"/>
    <w:rsid w:val="00586AD9"/>
    <w:rsid w:val="00587E89"/>
    <w:rsid w:val="00590391"/>
    <w:rsid w:val="0059374D"/>
    <w:rsid w:val="00596633"/>
    <w:rsid w:val="00596A45"/>
    <w:rsid w:val="00597240"/>
    <w:rsid w:val="005A09AC"/>
    <w:rsid w:val="005A1110"/>
    <w:rsid w:val="005A1824"/>
    <w:rsid w:val="005A19D6"/>
    <w:rsid w:val="005A32A3"/>
    <w:rsid w:val="005A3385"/>
    <w:rsid w:val="005A51D5"/>
    <w:rsid w:val="005A6586"/>
    <w:rsid w:val="005B2C21"/>
    <w:rsid w:val="005B2FED"/>
    <w:rsid w:val="005B4291"/>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0D23"/>
    <w:rsid w:val="00641B77"/>
    <w:rsid w:val="00641D94"/>
    <w:rsid w:val="00642F73"/>
    <w:rsid w:val="0064448F"/>
    <w:rsid w:val="00645FD6"/>
    <w:rsid w:val="006463BE"/>
    <w:rsid w:val="0064652F"/>
    <w:rsid w:val="0064745F"/>
    <w:rsid w:val="00651261"/>
    <w:rsid w:val="00652DA9"/>
    <w:rsid w:val="0065524C"/>
    <w:rsid w:val="00656F39"/>
    <w:rsid w:val="006609F1"/>
    <w:rsid w:val="00661FFB"/>
    <w:rsid w:val="00662461"/>
    <w:rsid w:val="00663F91"/>
    <w:rsid w:val="00664D95"/>
    <w:rsid w:val="00665F1B"/>
    <w:rsid w:val="00666169"/>
    <w:rsid w:val="00667341"/>
    <w:rsid w:val="0067012C"/>
    <w:rsid w:val="0067274B"/>
    <w:rsid w:val="0067331C"/>
    <w:rsid w:val="00675274"/>
    <w:rsid w:val="006813B2"/>
    <w:rsid w:val="00683399"/>
    <w:rsid w:val="00684375"/>
    <w:rsid w:val="00686A5E"/>
    <w:rsid w:val="006879DF"/>
    <w:rsid w:val="00690005"/>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B5702"/>
    <w:rsid w:val="006C11E7"/>
    <w:rsid w:val="006C1C70"/>
    <w:rsid w:val="006C4A5F"/>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2363"/>
    <w:rsid w:val="006F40FB"/>
    <w:rsid w:val="006F5066"/>
    <w:rsid w:val="00701097"/>
    <w:rsid w:val="00707729"/>
    <w:rsid w:val="007116A3"/>
    <w:rsid w:val="00712B70"/>
    <w:rsid w:val="00712C11"/>
    <w:rsid w:val="00716F79"/>
    <w:rsid w:val="00721011"/>
    <w:rsid w:val="00730FBD"/>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12C1"/>
    <w:rsid w:val="00772A12"/>
    <w:rsid w:val="00775071"/>
    <w:rsid w:val="007757B7"/>
    <w:rsid w:val="00780E54"/>
    <w:rsid w:val="00782183"/>
    <w:rsid w:val="007822FE"/>
    <w:rsid w:val="00786525"/>
    <w:rsid w:val="00791CFA"/>
    <w:rsid w:val="00793B72"/>
    <w:rsid w:val="007942D0"/>
    <w:rsid w:val="00795FA4"/>
    <w:rsid w:val="00797BC5"/>
    <w:rsid w:val="00797F20"/>
    <w:rsid w:val="007A1513"/>
    <w:rsid w:val="007A32FB"/>
    <w:rsid w:val="007A5183"/>
    <w:rsid w:val="007A6912"/>
    <w:rsid w:val="007A7501"/>
    <w:rsid w:val="007B02B2"/>
    <w:rsid w:val="007B1558"/>
    <w:rsid w:val="007B36F1"/>
    <w:rsid w:val="007B64C8"/>
    <w:rsid w:val="007B74AD"/>
    <w:rsid w:val="007C1B60"/>
    <w:rsid w:val="007C2FD5"/>
    <w:rsid w:val="007C45E1"/>
    <w:rsid w:val="007C6E2D"/>
    <w:rsid w:val="007D00D8"/>
    <w:rsid w:val="007D23AD"/>
    <w:rsid w:val="007D387D"/>
    <w:rsid w:val="007D40D2"/>
    <w:rsid w:val="007D4349"/>
    <w:rsid w:val="007D43E6"/>
    <w:rsid w:val="007D538F"/>
    <w:rsid w:val="007D5A20"/>
    <w:rsid w:val="007E1803"/>
    <w:rsid w:val="007E37CA"/>
    <w:rsid w:val="007E57DE"/>
    <w:rsid w:val="007E7C72"/>
    <w:rsid w:val="007E7E0E"/>
    <w:rsid w:val="007E7E1D"/>
    <w:rsid w:val="007F19E7"/>
    <w:rsid w:val="007F4112"/>
    <w:rsid w:val="007F5089"/>
    <w:rsid w:val="007F7485"/>
    <w:rsid w:val="007F79E3"/>
    <w:rsid w:val="0080037F"/>
    <w:rsid w:val="0080129C"/>
    <w:rsid w:val="008049FB"/>
    <w:rsid w:val="008050D7"/>
    <w:rsid w:val="00815BA2"/>
    <w:rsid w:val="00815BB3"/>
    <w:rsid w:val="008168BA"/>
    <w:rsid w:val="0081741F"/>
    <w:rsid w:val="0082056E"/>
    <w:rsid w:val="00822197"/>
    <w:rsid w:val="008229E0"/>
    <w:rsid w:val="00823371"/>
    <w:rsid w:val="008267A1"/>
    <w:rsid w:val="0083127A"/>
    <w:rsid w:val="00832315"/>
    <w:rsid w:val="008335D8"/>
    <w:rsid w:val="0083362E"/>
    <w:rsid w:val="0083431D"/>
    <w:rsid w:val="008368A7"/>
    <w:rsid w:val="00836A0A"/>
    <w:rsid w:val="00836C4C"/>
    <w:rsid w:val="00837479"/>
    <w:rsid w:val="008401C5"/>
    <w:rsid w:val="00843430"/>
    <w:rsid w:val="008458DB"/>
    <w:rsid w:val="00851E0C"/>
    <w:rsid w:val="00852A13"/>
    <w:rsid w:val="00852AA3"/>
    <w:rsid w:val="00853810"/>
    <w:rsid w:val="00860E1A"/>
    <w:rsid w:val="008615B9"/>
    <w:rsid w:val="008656CA"/>
    <w:rsid w:val="008658BB"/>
    <w:rsid w:val="00871715"/>
    <w:rsid w:val="00874B87"/>
    <w:rsid w:val="00874FCF"/>
    <w:rsid w:val="008762A8"/>
    <w:rsid w:val="008769E1"/>
    <w:rsid w:val="00880BA2"/>
    <w:rsid w:val="0088104A"/>
    <w:rsid w:val="00882B0F"/>
    <w:rsid w:val="00885204"/>
    <w:rsid w:val="00887C34"/>
    <w:rsid w:val="00890F5F"/>
    <w:rsid w:val="008910FD"/>
    <w:rsid w:val="008918F0"/>
    <w:rsid w:val="00892BBB"/>
    <w:rsid w:val="0089386F"/>
    <w:rsid w:val="00894765"/>
    <w:rsid w:val="008A0D49"/>
    <w:rsid w:val="008A2E26"/>
    <w:rsid w:val="008A739B"/>
    <w:rsid w:val="008B065F"/>
    <w:rsid w:val="008B1A72"/>
    <w:rsid w:val="008B531D"/>
    <w:rsid w:val="008C037A"/>
    <w:rsid w:val="008C25E1"/>
    <w:rsid w:val="008C32C7"/>
    <w:rsid w:val="008C678D"/>
    <w:rsid w:val="008C6DEF"/>
    <w:rsid w:val="008D0380"/>
    <w:rsid w:val="008D460F"/>
    <w:rsid w:val="008D4AF7"/>
    <w:rsid w:val="008D798B"/>
    <w:rsid w:val="008E255D"/>
    <w:rsid w:val="008E2D8A"/>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3163"/>
    <w:rsid w:val="00923FDB"/>
    <w:rsid w:val="00924164"/>
    <w:rsid w:val="00925D9C"/>
    <w:rsid w:val="0093337E"/>
    <w:rsid w:val="00933961"/>
    <w:rsid w:val="009346FC"/>
    <w:rsid w:val="00940DC9"/>
    <w:rsid w:val="0094307A"/>
    <w:rsid w:val="00946ED4"/>
    <w:rsid w:val="009505A4"/>
    <w:rsid w:val="00951942"/>
    <w:rsid w:val="009531C9"/>
    <w:rsid w:val="00954CD0"/>
    <w:rsid w:val="00956BA0"/>
    <w:rsid w:val="0096491A"/>
    <w:rsid w:val="00964A4D"/>
    <w:rsid w:val="009670C0"/>
    <w:rsid w:val="00971E9A"/>
    <w:rsid w:val="009727D1"/>
    <w:rsid w:val="00973181"/>
    <w:rsid w:val="009731F2"/>
    <w:rsid w:val="00973BCC"/>
    <w:rsid w:val="00974747"/>
    <w:rsid w:val="0097714B"/>
    <w:rsid w:val="00977BBE"/>
    <w:rsid w:val="009817FC"/>
    <w:rsid w:val="009829C1"/>
    <w:rsid w:val="009840CD"/>
    <w:rsid w:val="00985024"/>
    <w:rsid w:val="00986824"/>
    <w:rsid w:val="00990377"/>
    <w:rsid w:val="00991225"/>
    <w:rsid w:val="009957FD"/>
    <w:rsid w:val="00996B55"/>
    <w:rsid w:val="009A26E0"/>
    <w:rsid w:val="009A349A"/>
    <w:rsid w:val="009A5CDE"/>
    <w:rsid w:val="009A72D3"/>
    <w:rsid w:val="009B0883"/>
    <w:rsid w:val="009B08E0"/>
    <w:rsid w:val="009B0975"/>
    <w:rsid w:val="009B0997"/>
    <w:rsid w:val="009B14B8"/>
    <w:rsid w:val="009B5738"/>
    <w:rsid w:val="009B75A1"/>
    <w:rsid w:val="009B7817"/>
    <w:rsid w:val="009C0034"/>
    <w:rsid w:val="009C0E2F"/>
    <w:rsid w:val="009C2512"/>
    <w:rsid w:val="009C2992"/>
    <w:rsid w:val="009C4886"/>
    <w:rsid w:val="009D12FF"/>
    <w:rsid w:val="009D1550"/>
    <w:rsid w:val="009E3F2B"/>
    <w:rsid w:val="009E465D"/>
    <w:rsid w:val="009F4B2E"/>
    <w:rsid w:val="009F4C16"/>
    <w:rsid w:val="009F55B8"/>
    <w:rsid w:val="009F7C16"/>
    <w:rsid w:val="00A00E77"/>
    <w:rsid w:val="00A012E6"/>
    <w:rsid w:val="00A01887"/>
    <w:rsid w:val="00A03D6D"/>
    <w:rsid w:val="00A152E2"/>
    <w:rsid w:val="00A1589E"/>
    <w:rsid w:val="00A15E99"/>
    <w:rsid w:val="00A15F2C"/>
    <w:rsid w:val="00A168CD"/>
    <w:rsid w:val="00A17699"/>
    <w:rsid w:val="00A239D8"/>
    <w:rsid w:val="00A30ECB"/>
    <w:rsid w:val="00A32010"/>
    <w:rsid w:val="00A34240"/>
    <w:rsid w:val="00A37BDC"/>
    <w:rsid w:val="00A407CB"/>
    <w:rsid w:val="00A41BFF"/>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2DA0"/>
    <w:rsid w:val="00A8443E"/>
    <w:rsid w:val="00A87034"/>
    <w:rsid w:val="00A87ED1"/>
    <w:rsid w:val="00A9225A"/>
    <w:rsid w:val="00A94B5D"/>
    <w:rsid w:val="00AA44E8"/>
    <w:rsid w:val="00AA4B21"/>
    <w:rsid w:val="00AA4EC7"/>
    <w:rsid w:val="00AA62B2"/>
    <w:rsid w:val="00AA6568"/>
    <w:rsid w:val="00AB0503"/>
    <w:rsid w:val="00AB0FC1"/>
    <w:rsid w:val="00AB248F"/>
    <w:rsid w:val="00AB5FB0"/>
    <w:rsid w:val="00AC0A6A"/>
    <w:rsid w:val="00AC41AC"/>
    <w:rsid w:val="00AC50B5"/>
    <w:rsid w:val="00AD0460"/>
    <w:rsid w:val="00AD31B7"/>
    <w:rsid w:val="00AD40FD"/>
    <w:rsid w:val="00AD5907"/>
    <w:rsid w:val="00AD6C38"/>
    <w:rsid w:val="00AD7A97"/>
    <w:rsid w:val="00AE0043"/>
    <w:rsid w:val="00AE2F4B"/>
    <w:rsid w:val="00AE31CD"/>
    <w:rsid w:val="00AE33CA"/>
    <w:rsid w:val="00AE4560"/>
    <w:rsid w:val="00AF22B7"/>
    <w:rsid w:val="00AF2302"/>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26F98"/>
    <w:rsid w:val="00B307A8"/>
    <w:rsid w:val="00B30CE0"/>
    <w:rsid w:val="00B34F3C"/>
    <w:rsid w:val="00B35AD5"/>
    <w:rsid w:val="00B40A80"/>
    <w:rsid w:val="00B41127"/>
    <w:rsid w:val="00B41C7C"/>
    <w:rsid w:val="00B50215"/>
    <w:rsid w:val="00B50BCA"/>
    <w:rsid w:val="00B5205A"/>
    <w:rsid w:val="00B522CE"/>
    <w:rsid w:val="00B5303D"/>
    <w:rsid w:val="00B550B2"/>
    <w:rsid w:val="00B554D9"/>
    <w:rsid w:val="00B5553A"/>
    <w:rsid w:val="00B56B18"/>
    <w:rsid w:val="00B56B6C"/>
    <w:rsid w:val="00B57700"/>
    <w:rsid w:val="00B60218"/>
    <w:rsid w:val="00B60847"/>
    <w:rsid w:val="00B614D6"/>
    <w:rsid w:val="00B615B9"/>
    <w:rsid w:val="00B65E44"/>
    <w:rsid w:val="00B67377"/>
    <w:rsid w:val="00B714AE"/>
    <w:rsid w:val="00B721BC"/>
    <w:rsid w:val="00B72376"/>
    <w:rsid w:val="00B7332A"/>
    <w:rsid w:val="00B75C7E"/>
    <w:rsid w:val="00B7769A"/>
    <w:rsid w:val="00B77ED3"/>
    <w:rsid w:val="00B80E00"/>
    <w:rsid w:val="00B8130B"/>
    <w:rsid w:val="00B818A3"/>
    <w:rsid w:val="00B83C9A"/>
    <w:rsid w:val="00B854B4"/>
    <w:rsid w:val="00B92043"/>
    <w:rsid w:val="00B92EA7"/>
    <w:rsid w:val="00B92FCE"/>
    <w:rsid w:val="00B931BB"/>
    <w:rsid w:val="00B94189"/>
    <w:rsid w:val="00B947E5"/>
    <w:rsid w:val="00B9725D"/>
    <w:rsid w:val="00B97F2E"/>
    <w:rsid w:val="00BA0737"/>
    <w:rsid w:val="00BA14B2"/>
    <w:rsid w:val="00BA271D"/>
    <w:rsid w:val="00BA346E"/>
    <w:rsid w:val="00BA4275"/>
    <w:rsid w:val="00BA47CA"/>
    <w:rsid w:val="00BA53FE"/>
    <w:rsid w:val="00BA750A"/>
    <w:rsid w:val="00BB110F"/>
    <w:rsid w:val="00BB1CEC"/>
    <w:rsid w:val="00BB2913"/>
    <w:rsid w:val="00BB43B9"/>
    <w:rsid w:val="00BB56AF"/>
    <w:rsid w:val="00BB6111"/>
    <w:rsid w:val="00BB7B56"/>
    <w:rsid w:val="00BC1D5C"/>
    <w:rsid w:val="00BC51E3"/>
    <w:rsid w:val="00BC6F2E"/>
    <w:rsid w:val="00BC7BC3"/>
    <w:rsid w:val="00BC7C73"/>
    <w:rsid w:val="00BD0E98"/>
    <w:rsid w:val="00BD2462"/>
    <w:rsid w:val="00BD380C"/>
    <w:rsid w:val="00BD3962"/>
    <w:rsid w:val="00BD5E6C"/>
    <w:rsid w:val="00BE13DB"/>
    <w:rsid w:val="00BE4E98"/>
    <w:rsid w:val="00BF5F7A"/>
    <w:rsid w:val="00C02C0F"/>
    <w:rsid w:val="00C04A3F"/>
    <w:rsid w:val="00C05162"/>
    <w:rsid w:val="00C0740F"/>
    <w:rsid w:val="00C07723"/>
    <w:rsid w:val="00C07CB4"/>
    <w:rsid w:val="00C14734"/>
    <w:rsid w:val="00C1588E"/>
    <w:rsid w:val="00C15AE8"/>
    <w:rsid w:val="00C15DA4"/>
    <w:rsid w:val="00C238CE"/>
    <w:rsid w:val="00C23938"/>
    <w:rsid w:val="00C23D22"/>
    <w:rsid w:val="00C25A1B"/>
    <w:rsid w:val="00C25E30"/>
    <w:rsid w:val="00C26B62"/>
    <w:rsid w:val="00C27D88"/>
    <w:rsid w:val="00C344DB"/>
    <w:rsid w:val="00C368FA"/>
    <w:rsid w:val="00C37673"/>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4E16"/>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D6C3F"/>
    <w:rsid w:val="00CE048D"/>
    <w:rsid w:val="00CE26DE"/>
    <w:rsid w:val="00CE5A58"/>
    <w:rsid w:val="00CE749D"/>
    <w:rsid w:val="00CE7822"/>
    <w:rsid w:val="00CF34D4"/>
    <w:rsid w:val="00CF3855"/>
    <w:rsid w:val="00CF570B"/>
    <w:rsid w:val="00D02297"/>
    <w:rsid w:val="00D0346C"/>
    <w:rsid w:val="00D06C9B"/>
    <w:rsid w:val="00D07E9B"/>
    <w:rsid w:val="00D10022"/>
    <w:rsid w:val="00D20F3C"/>
    <w:rsid w:val="00D22C44"/>
    <w:rsid w:val="00D22C7E"/>
    <w:rsid w:val="00D23972"/>
    <w:rsid w:val="00D23A99"/>
    <w:rsid w:val="00D23C86"/>
    <w:rsid w:val="00D24FA2"/>
    <w:rsid w:val="00D2514C"/>
    <w:rsid w:val="00D2670C"/>
    <w:rsid w:val="00D274C3"/>
    <w:rsid w:val="00D309BB"/>
    <w:rsid w:val="00D325BF"/>
    <w:rsid w:val="00D33194"/>
    <w:rsid w:val="00D33CA9"/>
    <w:rsid w:val="00D35463"/>
    <w:rsid w:val="00D35964"/>
    <w:rsid w:val="00D36E4F"/>
    <w:rsid w:val="00D40A5F"/>
    <w:rsid w:val="00D40B9D"/>
    <w:rsid w:val="00D42A9C"/>
    <w:rsid w:val="00D5232D"/>
    <w:rsid w:val="00D52E37"/>
    <w:rsid w:val="00D550FE"/>
    <w:rsid w:val="00D55A3A"/>
    <w:rsid w:val="00D57619"/>
    <w:rsid w:val="00D57906"/>
    <w:rsid w:val="00D57AA4"/>
    <w:rsid w:val="00D57CDE"/>
    <w:rsid w:val="00D601E3"/>
    <w:rsid w:val="00D601E7"/>
    <w:rsid w:val="00D60A30"/>
    <w:rsid w:val="00D60A55"/>
    <w:rsid w:val="00D60BD3"/>
    <w:rsid w:val="00D626A5"/>
    <w:rsid w:val="00D6384E"/>
    <w:rsid w:val="00D65ECD"/>
    <w:rsid w:val="00D65F6D"/>
    <w:rsid w:val="00D66394"/>
    <w:rsid w:val="00D70C1A"/>
    <w:rsid w:val="00D72EDE"/>
    <w:rsid w:val="00D73C2F"/>
    <w:rsid w:val="00D754DF"/>
    <w:rsid w:val="00D758D1"/>
    <w:rsid w:val="00D7604E"/>
    <w:rsid w:val="00D76274"/>
    <w:rsid w:val="00D76E5C"/>
    <w:rsid w:val="00D81373"/>
    <w:rsid w:val="00D818C1"/>
    <w:rsid w:val="00D825E1"/>
    <w:rsid w:val="00D82820"/>
    <w:rsid w:val="00D82AB3"/>
    <w:rsid w:val="00D86650"/>
    <w:rsid w:val="00D86C4B"/>
    <w:rsid w:val="00D904BA"/>
    <w:rsid w:val="00D91AF0"/>
    <w:rsid w:val="00D92B24"/>
    <w:rsid w:val="00D977E3"/>
    <w:rsid w:val="00D9796A"/>
    <w:rsid w:val="00D97D22"/>
    <w:rsid w:val="00D97F3B"/>
    <w:rsid w:val="00DA4CA3"/>
    <w:rsid w:val="00DA4FA0"/>
    <w:rsid w:val="00DA5B8C"/>
    <w:rsid w:val="00DA61F3"/>
    <w:rsid w:val="00DA7240"/>
    <w:rsid w:val="00DB1302"/>
    <w:rsid w:val="00DB2317"/>
    <w:rsid w:val="00DB2DD6"/>
    <w:rsid w:val="00DB3735"/>
    <w:rsid w:val="00DB402A"/>
    <w:rsid w:val="00DB448E"/>
    <w:rsid w:val="00DB4770"/>
    <w:rsid w:val="00DB5E4E"/>
    <w:rsid w:val="00DB7CE2"/>
    <w:rsid w:val="00DC3B1E"/>
    <w:rsid w:val="00DC4473"/>
    <w:rsid w:val="00DC57D9"/>
    <w:rsid w:val="00DC67A3"/>
    <w:rsid w:val="00DC67B0"/>
    <w:rsid w:val="00DD4D50"/>
    <w:rsid w:val="00DD59D4"/>
    <w:rsid w:val="00DD5FA0"/>
    <w:rsid w:val="00DD63B5"/>
    <w:rsid w:val="00DD74F7"/>
    <w:rsid w:val="00DD7E9C"/>
    <w:rsid w:val="00DE040A"/>
    <w:rsid w:val="00DE18BF"/>
    <w:rsid w:val="00DE1E19"/>
    <w:rsid w:val="00DE32C3"/>
    <w:rsid w:val="00DE463F"/>
    <w:rsid w:val="00DE589C"/>
    <w:rsid w:val="00DE7A65"/>
    <w:rsid w:val="00DF18A9"/>
    <w:rsid w:val="00DF3334"/>
    <w:rsid w:val="00DF379F"/>
    <w:rsid w:val="00DF3CE4"/>
    <w:rsid w:val="00DF4712"/>
    <w:rsid w:val="00DF5247"/>
    <w:rsid w:val="00E02055"/>
    <w:rsid w:val="00E04183"/>
    <w:rsid w:val="00E04650"/>
    <w:rsid w:val="00E04D17"/>
    <w:rsid w:val="00E11162"/>
    <w:rsid w:val="00E11A34"/>
    <w:rsid w:val="00E11DE4"/>
    <w:rsid w:val="00E1382D"/>
    <w:rsid w:val="00E141FC"/>
    <w:rsid w:val="00E14C05"/>
    <w:rsid w:val="00E15398"/>
    <w:rsid w:val="00E21BC4"/>
    <w:rsid w:val="00E229FF"/>
    <w:rsid w:val="00E2492D"/>
    <w:rsid w:val="00E3032F"/>
    <w:rsid w:val="00E30EF5"/>
    <w:rsid w:val="00E32764"/>
    <w:rsid w:val="00E338D8"/>
    <w:rsid w:val="00E3438D"/>
    <w:rsid w:val="00E364D3"/>
    <w:rsid w:val="00E368CE"/>
    <w:rsid w:val="00E36E10"/>
    <w:rsid w:val="00E374EC"/>
    <w:rsid w:val="00E41FD3"/>
    <w:rsid w:val="00E423BF"/>
    <w:rsid w:val="00E44D86"/>
    <w:rsid w:val="00E45A42"/>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4D66"/>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34D"/>
    <w:rsid w:val="00F40970"/>
    <w:rsid w:val="00F409EE"/>
    <w:rsid w:val="00F42393"/>
    <w:rsid w:val="00F42C5B"/>
    <w:rsid w:val="00F44C3B"/>
    <w:rsid w:val="00F45889"/>
    <w:rsid w:val="00F46455"/>
    <w:rsid w:val="00F507F1"/>
    <w:rsid w:val="00F50C57"/>
    <w:rsid w:val="00F50E35"/>
    <w:rsid w:val="00F51A23"/>
    <w:rsid w:val="00F51D83"/>
    <w:rsid w:val="00F53988"/>
    <w:rsid w:val="00F54045"/>
    <w:rsid w:val="00F54A61"/>
    <w:rsid w:val="00F55633"/>
    <w:rsid w:val="00F55B6F"/>
    <w:rsid w:val="00F64EB3"/>
    <w:rsid w:val="00F70703"/>
    <w:rsid w:val="00F70DC3"/>
    <w:rsid w:val="00F74E4E"/>
    <w:rsid w:val="00F75E50"/>
    <w:rsid w:val="00F7645C"/>
    <w:rsid w:val="00F77157"/>
    <w:rsid w:val="00F85B8E"/>
    <w:rsid w:val="00F87120"/>
    <w:rsid w:val="00F93C00"/>
    <w:rsid w:val="00F94D14"/>
    <w:rsid w:val="00F961F5"/>
    <w:rsid w:val="00F97B76"/>
    <w:rsid w:val="00FA478F"/>
    <w:rsid w:val="00FA47AF"/>
    <w:rsid w:val="00FA52D4"/>
    <w:rsid w:val="00FA63C5"/>
    <w:rsid w:val="00FA6A29"/>
    <w:rsid w:val="00FA6C32"/>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619C"/>
    <w:rsid w:val="00FD7BD6"/>
    <w:rsid w:val="00FE090D"/>
    <w:rsid w:val="00FE0DF2"/>
    <w:rsid w:val="00FE3620"/>
    <w:rsid w:val="00FE4F23"/>
    <w:rsid w:val="00FE4F5E"/>
    <w:rsid w:val="00FE7680"/>
    <w:rsid w:val="00FF0124"/>
    <w:rsid w:val="00FF1979"/>
    <w:rsid w:val="00FF21ED"/>
    <w:rsid w:val="00FF309D"/>
    <w:rsid w:val="00FF3166"/>
    <w:rsid w:val="00FF33B2"/>
    <w:rsid w:val="00FF3D57"/>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qFormat/>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380DB4"/>
    <w:pPr>
      <w:tabs>
        <w:tab w:val="right" w:leader="dot" w:pos="9344"/>
      </w:tabs>
      <w:spacing w:after="100"/>
      <w:ind w:left="220"/>
      <w:jc w:val="both"/>
    </w:pPr>
    <w:rPr>
      <w:rFonts w:ascii="Times New Roman" w:eastAsiaTheme="majorEastAsia" w:hAnsi="Times New Roman" w:cs="Times New Roman"/>
      <w:noProof/>
      <w:lang w:eastAsia="ru-RU"/>
    </w:rPr>
  </w:style>
  <w:style w:type="paragraph" w:styleId="18">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19">
    <w:name w:val="Неразрешенное упоминание1"/>
    <w:basedOn w:val="a0"/>
    <w:uiPriority w:val="99"/>
    <w:semiHidden/>
    <w:unhideWhenUsed/>
    <w:rPr>
      <w:color w:val="605E5C"/>
      <w:shd w:val="clear" w:color="auto" w:fill="E1DFDD"/>
    </w:rPr>
  </w:style>
  <w:style w:type="paragraph" w:customStyle="1" w:styleId="ConsPlusTitle">
    <w:name w:val="ConsPlusTitle"/>
    <w:rsid w:val="008050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b">
    <w:name w:val="Body Text"/>
    <w:basedOn w:val="a"/>
    <w:link w:val="afc"/>
    <w:rsid w:val="007757B7"/>
    <w:pPr>
      <w:suppressAutoHyphens/>
      <w:spacing w:after="120" w:line="254" w:lineRule="auto"/>
    </w:pPr>
    <w:rPr>
      <w:rFonts w:ascii="Calibri" w:eastAsia="SimSun" w:hAnsi="Calibri" w:cs="Tahoma"/>
      <w:lang w:eastAsia="ar-SA"/>
    </w:rPr>
  </w:style>
  <w:style w:type="character" w:customStyle="1" w:styleId="afc">
    <w:name w:val="Основной текст Знак"/>
    <w:basedOn w:val="a0"/>
    <w:link w:val="afb"/>
    <w:rsid w:val="007757B7"/>
    <w:rPr>
      <w:rFonts w:ascii="Calibri" w:eastAsia="SimSun" w:hAnsi="Calibri" w:cs="Tahoma"/>
      <w:lang w:eastAsia="ar-SA"/>
    </w:rPr>
  </w:style>
  <w:style w:type="paragraph" w:customStyle="1" w:styleId="formattext">
    <w:name w:val="formattext"/>
    <w:basedOn w:val="a"/>
    <w:rsid w:val="007757B7"/>
    <w:pPr>
      <w:suppressAutoHyphens/>
      <w:spacing w:before="100" w:after="28" w:line="100" w:lineRule="atLeast"/>
    </w:pPr>
    <w:rPr>
      <w:rFonts w:ascii="Times New Roman" w:eastAsia="Times New Roman" w:hAnsi="Times New Roman" w:cs="Times New Roman"/>
      <w:sz w:val="24"/>
      <w:szCs w:val="24"/>
      <w:lang w:eastAsia="ar-SA"/>
    </w:rPr>
  </w:style>
  <w:style w:type="numbering" w:customStyle="1" w:styleId="10">
    <w:name w:val="Текущий список1"/>
    <w:uiPriority w:val="99"/>
    <w:rsid w:val="00E04183"/>
    <w:pPr>
      <w:numPr>
        <w:numId w:val="28"/>
      </w:numPr>
    </w:pPr>
  </w:style>
  <w:style w:type="paragraph" w:customStyle="1" w:styleId="ConsPlusNonformat">
    <w:name w:val="ConsPlusNonformat"/>
    <w:rsid w:val="003F0D56"/>
    <w:pPr>
      <w:widowControl w:val="0"/>
      <w:suppressAutoHyphens/>
      <w:autoSpaceDE w:val="0"/>
      <w:spacing w:after="0" w:line="240" w:lineRule="auto"/>
    </w:pPr>
    <w:rPr>
      <w:rFonts w:ascii="Courier New" w:eastAsia="Arial" w:hAnsi="Courier New" w:cs="Courier New"/>
      <w:sz w:val="20"/>
      <w:szCs w:val="20"/>
      <w:lang w:eastAsia="ar-SA"/>
    </w:rPr>
  </w:style>
  <w:style w:type="paragraph" w:styleId="afd">
    <w:name w:val="Body Text Indent"/>
    <w:basedOn w:val="a"/>
    <w:link w:val="afe"/>
    <w:uiPriority w:val="99"/>
    <w:semiHidden/>
    <w:unhideWhenUsed/>
    <w:rsid w:val="002A3793"/>
    <w:pPr>
      <w:spacing w:after="120"/>
      <w:ind w:left="283"/>
    </w:pPr>
  </w:style>
  <w:style w:type="character" w:customStyle="1" w:styleId="afe">
    <w:name w:val="Основной текст с отступом Знак"/>
    <w:basedOn w:val="a0"/>
    <w:link w:val="afd"/>
    <w:uiPriority w:val="99"/>
    <w:semiHidden/>
    <w:rsid w:val="002A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1023989">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06760686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5725-A480-428A-8D04-A1FE0BC8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21</Pages>
  <Words>7667</Words>
  <Characters>43706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Администрация</cp:lastModifiedBy>
  <cp:revision>8</cp:revision>
  <cp:lastPrinted>2022-06-30T09:29:00Z</cp:lastPrinted>
  <dcterms:created xsi:type="dcterms:W3CDTF">2022-09-14T14:22:00Z</dcterms:created>
  <dcterms:modified xsi:type="dcterms:W3CDTF">2022-09-29T09:36:00Z</dcterms:modified>
</cp:coreProperties>
</file>